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5E958" w14:textId="77777777" w:rsidR="00C30D1F" w:rsidRDefault="00C30D1F">
      <w:pPr>
        <w:ind w:left="90"/>
        <w:rPr>
          <w:rFonts w:cs="Trebuchet MS"/>
        </w:rPr>
      </w:pPr>
    </w:p>
    <w:p w14:paraId="03E5842D" w14:textId="77777777" w:rsidR="00457D15" w:rsidRPr="00456528" w:rsidRDefault="0052195A" w:rsidP="002E049C">
      <w:pPr>
        <w:framePr w:w="4164" w:h="5416" w:hSpace="180" w:wrap="auto" w:vAnchor="text" w:hAnchor="page" w:x="6803" w:y="156"/>
        <w:pBdr>
          <w:top w:val="single" w:sz="12" w:space="1" w:color="808080"/>
          <w:left w:val="single" w:sz="12" w:space="4" w:color="808080"/>
          <w:bottom w:val="single" w:sz="12" w:space="1" w:color="808080"/>
          <w:right w:val="single" w:sz="12" w:space="4" w:color="808080"/>
        </w:pBdr>
        <w:rPr>
          <w:rFonts w:cs="Trebuchet MS"/>
          <w:b/>
          <w:bCs/>
          <w:color w:val="000080"/>
          <w:sz w:val="22"/>
          <w:szCs w:val="22"/>
        </w:rPr>
      </w:pPr>
      <w:r>
        <w:rPr>
          <w:rFonts w:cs="Trebuchet MS"/>
          <w:b/>
          <w:bCs/>
          <w:color w:val="000080"/>
          <w:sz w:val="22"/>
          <w:szCs w:val="22"/>
        </w:rPr>
        <w:t>At-A</w:t>
      </w:r>
      <w:r w:rsidR="00457D15" w:rsidRPr="00456528">
        <w:rPr>
          <w:rFonts w:cs="Trebuchet MS"/>
          <w:b/>
          <w:bCs/>
          <w:color w:val="000080"/>
          <w:sz w:val="22"/>
          <w:szCs w:val="22"/>
        </w:rPr>
        <w:t>-Glance</w:t>
      </w:r>
    </w:p>
    <w:p w14:paraId="170C7676" w14:textId="77777777" w:rsidR="00107D6C" w:rsidRPr="00456528" w:rsidRDefault="00107D6C" w:rsidP="002E049C">
      <w:pPr>
        <w:framePr w:w="4164" w:h="5416" w:hSpace="180" w:wrap="auto" w:vAnchor="text" w:hAnchor="page" w:x="6803" w:y="156"/>
        <w:pBdr>
          <w:top w:val="single" w:sz="12" w:space="1" w:color="808080"/>
          <w:left w:val="single" w:sz="12" w:space="4" w:color="808080"/>
          <w:bottom w:val="single" w:sz="12" w:space="1" w:color="808080"/>
          <w:right w:val="single" w:sz="12" w:space="4" w:color="808080"/>
        </w:pBdr>
        <w:rPr>
          <w:rFonts w:cs="Trebuchet MS"/>
          <w:b/>
          <w:bCs/>
          <w:color w:val="000080"/>
          <w:szCs w:val="20"/>
        </w:rPr>
      </w:pPr>
    </w:p>
    <w:p w14:paraId="5429449D" w14:textId="15182F7F" w:rsidR="00457D15" w:rsidRPr="00456528" w:rsidRDefault="00457D15" w:rsidP="002E049C">
      <w:pPr>
        <w:pStyle w:val="BodyCopy"/>
        <w:framePr w:w="4164" w:h="5416" w:hSpace="180" w:wrap="auto" w:vAnchor="text" w:hAnchor="page" w:x="6803" w:y="156"/>
        <w:pBdr>
          <w:top w:val="single" w:sz="12" w:space="1" w:color="808080"/>
          <w:left w:val="single" w:sz="12" w:space="4" w:color="808080"/>
          <w:bottom w:val="single" w:sz="12" w:space="1" w:color="808080"/>
          <w:right w:val="single" w:sz="12" w:space="4" w:color="808080"/>
        </w:pBdr>
        <w:ind w:left="360" w:hanging="360"/>
        <w:rPr>
          <w:b/>
          <w:color w:val="000080"/>
        </w:rPr>
      </w:pPr>
      <w:r w:rsidRPr="00042AE1">
        <w:rPr>
          <w:rFonts w:cs="Trebuchet MS"/>
          <w:b/>
          <w:bCs/>
          <w:sz w:val="22"/>
          <w:szCs w:val="22"/>
        </w:rPr>
        <w:sym w:font="Wingdings 2" w:char="F050"/>
      </w:r>
      <w:r w:rsidR="00107D6C" w:rsidRPr="00456528">
        <w:rPr>
          <w:rFonts w:cs="Trebuchet MS"/>
          <w:bCs/>
        </w:rPr>
        <w:tab/>
      </w:r>
      <w:r w:rsidRPr="00456528">
        <w:rPr>
          <w:rFonts w:cs="Trebuchet MS"/>
          <w:b/>
          <w:bCs/>
          <w:color w:val="000080"/>
        </w:rPr>
        <w:t xml:space="preserve">Strong </w:t>
      </w:r>
      <w:r w:rsidR="0052195A">
        <w:rPr>
          <w:rFonts w:cs="Trebuchet MS"/>
          <w:b/>
          <w:bCs/>
          <w:color w:val="000080"/>
        </w:rPr>
        <w:t>writing</w:t>
      </w:r>
      <w:r w:rsidR="005B04E9">
        <w:rPr>
          <w:rFonts w:cs="Trebuchet MS"/>
          <w:b/>
          <w:bCs/>
          <w:color w:val="000080"/>
        </w:rPr>
        <w:t xml:space="preserve">, </w:t>
      </w:r>
      <w:r w:rsidR="00E15713">
        <w:rPr>
          <w:rFonts w:cs="Trebuchet MS"/>
          <w:b/>
          <w:bCs/>
          <w:color w:val="000080"/>
        </w:rPr>
        <w:t>editing</w:t>
      </w:r>
      <w:r w:rsidR="00043F52">
        <w:rPr>
          <w:rFonts w:cs="Trebuchet MS"/>
          <w:b/>
          <w:bCs/>
          <w:color w:val="000080"/>
        </w:rPr>
        <w:t xml:space="preserve">, </w:t>
      </w:r>
      <w:r w:rsidR="000437D8">
        <w:rPr>
          <w:rFonts w:cs="Trebuchet MS"/>
          <w:b/>
          <w:bCs/>
          <w:color w:val="000080"/>
        </w:rPr>
        <w:t xml:space="preserve">analysis, </w:t>
      </w:r>
      <w:r w:rsidR="009A7A1C">
        <w:rPr>
          <w:rFonts w:cs="Trebuchet MS"/>
          <w:b/>
          <w:bCs/>
          <w:color w:val="000080"/>
        </w:rPr>
        <w:t xml:space="preserve">research, </w:t>
      </w:r>
      <w:r w:rsidR="00051450">
        <w:rPr>
          <w:rFonts w:cs="Trebuchet MS"/>
          <w:b/>
          <w:bCs/>
          <w:color w:val="000080"/>
        </w:rPr>
        <w:t xml:space="preserve">and </w:t>
      </w:r>
      <w:r w:rsidR="00B810E9">
        <w:rPr>
          <w:rFonts w:cs="Trebuchet MS"/>
          <w:b/>
          <w:bCs/>
          <w:color w:val="000080"/>
        </w:rPr>
        <w:t>documentation</w:t>
      </w:r>
      <w:r w:rsidR="00051450">
        <w:rPr>
          <w:rFonts w:cs="Trebuchet MS"/>
          <w:b/>
          <w:bCs/>
          <w:color w:val="000080"/>
        </w:rPr>
        <w:t xml:space="preserve"> skills</w:t>
      </w:r>
    </w:p>
    <w:p w14:paraId="4E3A1A45" w14:textId="41D1E4C0" w:rsidR="00457D15" w:rsidRPr="00456528" w:rsidRDefault="00457D15" w:rsidP="002E049C">
      <w:pPr>
        <w:framePr w:w="4164" w:h="5416" w:hSpace="180" w:wrap="auto" w:vAnchor="text" w:hAnchor="page" w:x="6803" w:y="156"/>
        <w:pBdr>
          <w:top w:val="single" w:sz="12" w:space="1" w:color="808080"/>
          <w:left w:val="single" w:sz="12" w:space="4" w:color="808080"/>
          <w:bottom w:val="single" w:sz="12" w:space="1" w:color="808080"/>
          <w:right w:val="single" w:sz="12" w:space="4" w:color="808080"/>
        </w:pBdr>
        <w:spacing w:before="120"/>
        <w:ind w:left="360" w:hanging="360"/>
        <w:rPr>
          <w:rFonts w:cs="Trebuchet MS"/>
          <w:b/>
          <w:bCs/>
          <w:color w:val="000080"/>
          <w:szCs w:val="20"/>
        </w:rPr>
      </w:pPr>
      <w:r w:rsidRPr="00456528">
        <w:rPr>
          <w:rFonts w:cs="Trebuchet MS"/>
          <w:b/>
          <w:bCs/>
          <w:color w:val="000080"/>
          <w:szCs w:val="20"/>
        </w:rPr>
        <w:sym w:font="Wingdings 2" w:char="F050"/>
      </w:r>
      <w:r w:rsidRPr="00456528">
        <w:rPr>
          <w:rFonts w:cs="Trebuchet MS"/>
          <w:b/>
          <w:bCs/>
          <w:color w:val="000080"/>
          <w:szCs w:val="20"/>
        </w:rPr>
        <w:tab/>
      </w:r>
      <w:r w:rsidR="000437D8">
        <w:rPr>
          <w:rFonts w:cs="Trebuchet MS"/>
          <w:b/>
          <w:bCs/>
          <w:color w:val="000080"/>
          <w:szCs w:val="20"/>
        </w:rPr>
        <w:t xml:space="preserve">Adept at </w:t>
      </w:r>
      <w:r w:rsidR="000437D8" w:rsidRPr="000437D8">
        <w:rPr>
          <w:rFonts w:cs="Trebuchet MS"/>
          <w:b/>
          <w:bCs/>
          <w:color w:val="000080"/>
          <w:szCs w:val="20"/>
        </w:rPr>
        <w:t>tackl</w:t>
      </w:r>
      <w:r w:rsidR="000437D8">
        <w:rPr>
          <w:rFonts w:cs="Trebuchet MS"/>
          <w:b/>
          <w:bCs/>
          <w:color w:val="000080"/>
          <w:szCs w:val="20"/>
        </w:rPr>
        <w:t>ing</w:t>
      </w:r>
      <w:r w:rsidR="000437D8" w:rsidRPr="000437D8">
        <w:rPr>
          <w:rFonts w:cs="Trebuchet MS"/>
          <w:b/>
          <w:bCs/>
          <w:color w:val="000080"/>
          <w:szCs w:val="20"/>
        </w:rPr>
        <w:t xml:space="preserve"> a variety of assignments with minimal direction</w:t>
      </w:r>
      <w:r w:rsidR="009A7A1C">
        <w:rPr>
          <w:rFonts w:cs="Trebuchet MS"/>
          <w:b/>
          <w:bCs/>
          <w:color w:val="000080"/>
          <w:szCs w:val="20"/>
        </w:rPr>
        <w:t xml:space="preserve"> </w:t>
      </w:r>
      <w:r w:rsidR="00043F52">
        <w:rPr>
          <w:rFonts w:cs="Trebuchet MS"/>
          <w:b/>
          <w:bCs/>
          <w:color w:val="000080"/>
          <w:szCs w:val="20"/>
        </w:rPr>
        <w:t xml:space="preserve"> </w:t>
      </w:r>
    </w:p>
    <w:p w14:paraId="260E9DBD" w14:textId="2C68F036" w:rsidR="00457D15" w:rsidRPr="00456528" w:rsidRDefault="00457D15" w:rsidP="002E049C">
      <w:pPr>
        <w:framePr w:w="4164" w:h="5416" w:hSpace="180" w:wrap="auto" w:vAnchor="text" w:hAnchor="page" w:x="6803" w:y="156"/>
        <w:pBdr>
          <w:top w:val="single" w:sz="12" w:space="1" w:color="808080"/>
          <w:left w:val="single" w:sz="12" w:space="4" w:color="808080"/>
          <w:bottom w:val="single" w:sz="12" w:space="1" w:color="808080"/>
          <w:right w:val="single" w:sz="12" w:space="4" w:color="808080"/>
        </w:pBdr>
        <w:spacing w:before="120"/>
        <w:ind w:left="360" w:hanging="360"/>
        <w:rPr>
          <w:rFonts w:cs="Trebuchet MS"/>
          <w:b/>
          <w:bCs/>
          <w:color w:val="000080"/>
          <w:szCs w:val="20"/>
        </w:rPr>
      </w:pPr>
      <w:r w:rsidRPr="00456528">
        <w:rPr>
          <w:rFonts w:cs="Trebuchet MS"/>
          <w:b/>
          <w:bCs/>
          <w:color w:val="000080"/>
          <w:szCs w:val="20"/>
        </w:rPr>
        <w:sym w:font="Wingdings 2" w:char="F050"/>
      </w:r>
      <w:r w:rsidRPr="00456528">
        <w:rPr>
          <w:rFonts w:cs="Trebuchet MS"/>
          <w:b/>
          <w:bCs/>
          <w:color w:val="000080"/>
          <w:szCs w:val="20"/>
        </w:rPr>
        <w:tab/>
        <w:t>Ability to quickly grasp complex subject matter</w:t>
      </w:r>
      <w:r w:rsidR="002C6408">
        <w:rPr>
          <w:rFonts w:cs="Trebuchet MS"/>
          <w:b/>
          <w:bCs/>
          <w:color w:val="000080"/>
          <w:szCs w:val="20"/>
        </w:rPr>
        <w:t xml:space="preserve"> </w:t>
      </w:r>
      <w:r w:rsidRPr="00456528">
        <w:rPr>
          <w:rFonts w:cs="Trebuchet MS"/>
          <w:b/>
          <w:bCs/>
          <w:color w:val="000080"/>
          <w:szCs w:val="20"/>
        </w:rPr>
        <w:t>and write content in a</w:t>
      </w:r>
      <w:r w:rsidR="00051450">
        <w:rPr>
          <w:rFonts w:cs="Trebuchet MS"/>
          <w:b/>
          <w:bCs/>
          <w:color w:val="000080"/>
          <w:szCs w:val="20"/>
        </w:rPr>
        <w:t>n easy-to-understand style</w:t>
      </w:r>
      <w:r w:rsidR="002C6408">
        <w:rPr>
          <w:rFonts w:cs="Trebuchet MS"/>
          <w:b/>
          <w:bCs/>
          <w:color w:val="000080"/>
          <w:szCs w:val="20"/>
        </w:rPr>
        <w:t xml:space="preserve"> </w:t>
      </w:r>
    </w:p>
    <w:p w14:paraId="19C618E1" w14:textId="5FFAA93C" w:rsidR="00F610DD" w:rsidRDefault="00457D15" w:rsidP="002E049C">
      <w:pPr>
        <w:framePr w:w="4164" w:h="5416" w:hSpace="180" w:wrap="auto" w:vAnchor="text" w:hAnchor="page" w:x="6803" w:y="156"/>
        <w:pBdr>
          <w:top w:val="single" w:sz="12" w:space="1" w:color="808080"/>
          <w:left w:val="single" w:sz="12" w:space="4" w:color="808080"/>
          <w:bottom w:val="single" w:sz="12" w:space="1" w:color="808080"/>
          <w:right w:val="single" w:sz="12" w:space="4" w:color="808080"/>
        </w:pBdr>
        <w:spacing w:before="120"/>
        <w:ind w:left="360" w:hanging="360"/>
        <w:rPr>
          <w:rFonts w:cs="Trebuchet MS"/>
          <w:b/>
          <w:bCs/>
          <w:color w:val="000080"/>
          <w:szCs w:val="20"/>
        </w:rPr>
      </w:pPr>
      <w:r w:rsidRPr="00456528">
        <w:rPr>
          <w:rFonts w:cs="Trebuchet MS"/>
          <w:b/>
          <w:bCs/>
          <w:color w:val="000080"/>
          <w:szCs w:val="20"/>
        </w:rPr>
        <w:sym w:font="Wingdings 2" w:char="F050"/>
      </w:r>
      <w:r w:rsidRPr="00456528">
        <w:rPr>
          <w:rFonts w:cs="Trebuchet MS"/>
          <w:b/>
          <w:bCs/>
          <w:color w:val="000080"/>
          <w:szCs w:val="20"/>
        </w:rPr>
        <w:tab/>
      </w:r>
      <w:r w:rsidR="00F610DD">
        <w:rPr>
          <w:rFonts w:cs="Trebuchet MS"/>
          <w:b/>
          <w:bCs/>
          <w:color w:val="000080"/>
          <w:szCs w:val="20"/>
        </w:rPr>
        <w:t xml:space="preserve">Proficient </w:t>
      </w:r>
      <w:r w:rsidR="008032C0">
        <w:rPr>
          <w:rFonts w:cs="Trebuchet MS"/>
          <w:b/>
          <w:bCs/>
          <w:color w:val="000080"/>
          <w:szCs w:val="20"/>
        </w:rPr>
        <w:t xml:space="preserve">at </w:t>
      </w:r>
      <w:r w:rsidR="00043F52">
        <w:rPr>
          <w:rFonts w:cs="Trebuchet MS"/>
          <w:b/>
          <w:bCs/>
          <w:color w:val="000080"/>
          <w:szCs w:val="20"/>
        </w:rPr>
        <w:t>pl</w:t>
      </w:r>
      <w:r w:rsidR="00043F52" w:rsidRPr="00043F52">
        <w:rPr>
          <w:rFonts w:cs="Trebuchet MS"/>
          <w:b/>
          <w:bCs/>
          <w:color w:val="000080"/>
          <w:szCs w:val="20"/>
        </w:rPr>
        <w:t>anning</w:t>
      </w:r>
      <w:r w:rsidR="00043F52">
        <w:rPr>
          <w:rFonts w:cs="Trebuchet MS"/>
          <w:b/>
          <w:bCs/>
          <w:color w:val="000080"/>
          <w:szCs w:val="20"/>
        </w:rPr>
        <w:t xml:space="preserve">, </w:t>
      </w:r>
      <w:r w:rsidR="00043F52" w:rsidRPr="00043F52">
        <w:rPr>
          <w:rFonts w:cs="Trebuchet MS"/>
          <w:b/>
          <w:bCs/>
          <w:color w:val="000080"/>
          <w:szCs w:val="20"/>
        </w:rPr>
        <w:t>overseeing</w:t>
      </w:r>
      <w:r w:rsidR="002C6408">
        <w:rPr>
          <w:rFonts w:cs="Trebuchet MS"/>
          <w:b/>
          <w:bCs/>
          <w:color w:val="000080"/>
          <w:szCs w:val="20"/>
        </w:rPr>
        <w:t>,</w:t>
      </w:r>
      <w:r w:rsidR="00043F52" w:rsidRPr="00043F52">
        <w:rPr>
          <w:rFonts w:cs="Trebuchet MS"/>
          <w:b/>
          <w:bCs/>
          <w:color w:val="000080"/>
          <w:szCs w:val="20"/>
        </w:rPr>
        <w:t xml:space="preserve"> </w:t>
      </w:r>
      <w:r w:rsidR="00B810E9">
        <w:rPr>
          <w:rFonts w:cs="Trebuchet MS"/>
          <w:b/>
          <w:bCs/>
          <w:color w:val="000080"/>
          <w:szCs w:val="20"/>
        </w:rPr>
        <w:t xml:space="preserve">and developing writing </w:t>
      </w:r>
      <w:r w:rsidR="0003324E">
        <w:rPr>
          <w:rFonts w:cs="Trebuchet MS"/>
          <w:b/>
          <w:bCs/>
          <w:color w:val="000080"/>
          <w:szCs w:val="20"/>
        </w:rPr>
        <w:t>projects</w:t>
      </w:r>
    </w:p>
    <w:p w14:paraId="026D73D7" w14:textId="3313398F" w:rsidR="0003324E" w:rsidRDefault="002C3579" w:rsidP="002E049C">
      <w:pPr>
        <w:framePr w:w="4164" w:h="5416" w:hSpace="180" w:wrap="auto" w:vAnchor="text" w:hAnchor="page" w:x="6803" w:y="156"/>
        <w:pBdr>
          <w:top w:val="single" w:sz="12" w:space="1" w:color="808080"/>
          <w:left w:val="single" w:sz="12" w:space="4" w:color="808080"/>
          <w:bottom w:val="single" w:sz="12" w:space="1" w:color="808080"/>
          <w:right w:val="single" w:sz="12" w:space="4" w:color="808080"/>
        </w:pBdr>
        <w:spacing w:before="120"/>
        <w:ind w:left="360" w:hanging="360"/>
        <w:rPr>
          <w:rFonts w:cs="Trebuchet MS"/>
          <w:b/>
          <w:bCs/>
          <w:color w:val="000080"/>
          <w:szCs w:val="20"/>
        </w:rPr>
      </w:pPr>
      <w:r w:rsidRPr="00456528">
        <w:rPr>
          <w:rFonts w:cs="Trebuchet MS"/>
          <w:b/>
          <w:bCs/>
          <w:color w:val="000080"/>
          <w:szCs w:val="20"/>
        </w:rPr>
        <w:sym w:font="Wingdings 2" w:char="F050"/>
      </w:r>
      <w:r>
        <w:rPr>
          <w:rFonts w:cs="Trebuchet MS"/>
          <w:b/>
          <w:bCs/>
          <w:color w:val="000080"/>
          <w:szCs w:val="20"/>
        </w:rPr>
        <w:t xml:space="preserve">   </w:t>
      </w:r>
      <w:r w:rsidR="008032C0">
        <w:rPr>
          <w:rFonts w:cs="Trebuchet MS"/>
          <w:b/>
          <w:bCs/>
          <w:color w:val="000080"/>
          <w:szCs w:val="20"/>
        </w:rPr>
        <w:t>Adep</w:t>
      </w:r>
      <w:r w:rsidR="00B810E9">
        <w:rPr>
          <w:rFonts w:cs="Trebuchet MS"/>
          <w:b/>
          <w:bCs/>
          <w:color w:val="000080"/>
          <w:szCs w:val="20"/>
        </w:rPr>
        <w:t>t at showing ideas graphically</w:t>
      </w:r>
    </w:p>
    <w:p w14:paraId="5FB53293" w14:textId="29D7B5DC" w:rsidR="005B04E9" w:rsidRDefault="0003324E" w:rsidP="002E049C">
      <w:pPr>
        <w:framePr w:w="4164" w:h="5416" w:hSpace="180" w:wrap="auto" w:vAnchor="text" w:hAnchor="page" w:x="6803" w:y="156"/>
        <w:pBdr>
          <w:top w:val="single" w:sz="12" w:space="1" w:color="808080"/>
          <w:left w:val="single" w:sz="12" w:space="4" w:color="808080"/>
          <w:bottom w:val="single" w:sz="12" w:space="1" w:color="808080"/>
          <w:right w:val="single" w:sz="12" w:space="4" w:color="808080"/>
        </w:pBdr>
        <w:spacing w:before="120"/>
        <w:ind w:left="360" w:hanging="360"/>
        <w:rPr>
          <w:rFonts w:cs="Trebuchet MS"/>
          <w:b/>
          <w:bCs/>
          <w:color w:val="000080"/>
          <w:szCs w:val="20"/>
        </w:rPr>
      </w:pPr>
      <w:r w:rsidRPr="00456528">
        <w:rPr>
          <w:rFonts w:cs="Trebuchet MS"/>
          <w:b/>
          <w:bCs/>
          <w:color w:val="000080"/>
          <w:szCs w:val="20"/>
        </w:rPr>
        <w:sym w:font="Wingdings 2" w:char="F050"/>
      </w:r>
      <w:r>
        <w:rPr>
          <w:rFonts w:cs="Trebuchet MS"/>
          <w:b/>
          <w:bCs/>
          <w:color w:val="000080"/>
          <w:szCs w:val="20"/>
        </w:rPr>
        <w:t xml:space="preserve">   E</w:t>
      </w:r>
      <w:r w:rsidR="008032C0">
        <w:rPr>
          <w:rFonts w:cs="Trebuchet MS"/>
          <w:b/>
          <w:bCs/>
          <w:color w:val="000080"/>
          <w:szCs w:val="20"/>
        </w:rPr>
        <w:t>xcellent time</w:t>
      </w:r>
      <w:r w:rsidR="002C3579">
        <w:rPr>
          <w:rFonts w:cs="Trebuchet MS"/>
          <w:b/>
          <w:bCs/>
          <w:color w:val="000080"/>
          <w:szCs w:val="20"/>
        </w:rPr>
        <w:t xml:space="preserve"> manage</w:t>
      </w:r>
      <w:r w:rsidR="008032C0">
        <w:rPr>
          <w:rFonts w:cs="Trebuchet MS"/>
          <w:b/>
          <w:bCs/>
          <w:color w:val="000080"/>
          <w:szCs w:val="20"/>
        </w:rPr>
        <w:t xml:space="preserve">ment and problem-solving </w:t>
      </w:r>
      <w:r w:rsidR="0070586F">
        <w:rPr>
          <w:rFonts w:cs="Trebuchet MS"/>
          <w:b/>
          <w:bCs/>
          <w:color w:val="000080"/>
          <w:szCs w:val="20"/>
        </w:rPr>
        <w:t>skills</w:t>
      </w:r>
    </w:p>
    <w:p w14:paraId="0B619659" w14:textId="53686F3E" w:rsidR="005D524F" w:rsidRDefault="005D524F" w:rsidP="002E049C">
      <w:pPr>
        <w:framePr w:w="4164" w:h="5416" w:hSpace="180" w:wrap="auto" w:vAnchor="text" w:hAnchor="page" w:x="6803" w:y="156"/>
        <w:pBdr>
          <w:top w:val="single" w:sz="12" w:space="1" w:color="808080"/>
          <w:left w:val="single" w:sz="12" w:space="4" w:color="808080"/>
          <w:bottom w:val="single" w:sz="12" w:space="1" w:color="808080"/>
          <w:right w:val="single" w:sz="12" w:space="4" w:color="808080"/>
        </w:pBdr>
        <w:spacing w:before="120"/>
        <w:ind w:left="360" w:hanging="360"/>
        <w:rPr>
          <w:rFonts w:cs="Trebuchet MS"/>
          <w:b/>
          <w:bCs/>
          <w:color w:val="000080"/>
          <w:szCs w:val="20"/>
        </w:rPr>
      </w:pPr>
      <w:r w:rsidRPr="00456528">
        <w:rPr>
          <w:rFonts w:cs="Trebuchet MS"/>
          <w:b/>
          <w:bCs/>
          <w:color w:val="000080"/>
          <w:szCs w:val="20"/>
        </w:rPr>
        <w:sym w:font="Wingdings 2" w:char="F050"/>
      </w:r>
      <w:r w:rsidRPr="005D524F">
        <w:rPr>
          <w:rFonts w:cs="Trebuchet MS"/>
          <w:b/>
          <w:bCs/>
          <w:color w:val="000080"/>
          <w:szCs w:val="20"/>
        </w:rPr>
        <w:tab/>
      </w:r>
      <w:r w:rsidR="00CD13E7">
        <w:rPr>
          <w:rFonts w:cs="Trebuchet MS"/>
          <w:b/>
          <w:bCs/>
          <w:color w:val="000080"/>
          <w:szCs w:val="20"/>
        </w:rPr>
        <w:t>Strong organization</w:t>
      </w:r>
      <w:r w:rsidR="00E15713">
        <w:rPr>
          <w:rFonts w:cs="Trebuchet MS"/>
          <w:b/>
          <w:bCs/>
          <w:color w:val="000080"/>
          <w:szCs w:val="20"/>
        </w:rPr>
        <w:t>al and project management skills</w:t>
      </w:r>
      <w:r w:rsidRPr="005D524F">
        <w:rPr>
          <w:rFonts w:cs="Trebuchet MS"/>
          <w:b/>
          <w:bCs/>
          <w:color w:val="000080"/>
          <w:szCs w:val="20"/>
        </w:rPr>
        <w:t xml:space="preserve"> </w:t>
      </w:r>
    </w:p>
    <w:p w14:paraId="45620C24" w14:textId="43B089ED" w:rsidR="005B04E9" w:rsidRDefault="005D524F" w:rsidP="00E80D6D">
      <w:pPr>
        <w:framePr w:w="4164" w:h="5416" w:hSpace="180" w:wrap="auto" w:vAnchor="text" w:hAnchor="page" w:x="6803" w:y="156"/>
        <w:pBdr>
          <w:top w:val="single" w:sz="12" w:space="1" w:color="808080"/>
          <w:left w:val="single" w:sz="12" w:space="4" w:color="808080"/>
          <w:bottom w:val="single" w:sz="12" w:space="1" w:color="808080"/>
          <w:right w:val="single" w:sz="12" w:space="4" w:color="808080"/>
        </w:pBdr>
        <w:spacing w:before="120"/>
        <w:ind w:left="360" w:hanging="360"/>
      </w:pPr>
      <w:r w:rsidRPr="00456528">
        <w:rPr>
          <w:rFonts w:cs="Trebuchet MS"/>
          <w:b/>
          <w:bCs/>
          <w:color w:val="000080"/>
          <w:szCs w:val="20"/>
        </w:rPr>
        <w:sym w:font="Wingdings 2" w:char="F050"/>
      </w:r>
      <w:r>
        <w:rPr>
          <w:rFonts w:cs="Trebuchet MS"/>
          <w:b/>
          <w:bCs/>
          <w:color w:val="000080"/>
          <w:szCs w:val="20"/>
        </w:rPr>
        <w:t xml:space="preserve">   </w:t>
      </w:r>
      <w:r w:rsidR="000437D8" w:rsidRPr="000437D8">
        <w:rPr>
          <w:b/>
          <w:color w:val="002060"/>
        </w:rPr>
        <w:t xml:space="preserve">Able to handle the logistics and demands of </w:t>
      </w:r>
      <w:r w:rsidR="00B810E9">
        <w:rPr>
          <w:b/>
          <w:color w:val="002060"/>
        </w:rPr>
        <w:t xml:space="preserve">both </w:t>
      </w:r>
      <w:r w:rsidR="000437D8" w:rsidRPr="000437D8">
        <w:rPr>
          <w:b/>
          <w:color w:val="002060"/>
        </w:rPr>
        <w:t xml:space="preserve">large </w:t>
      </w:r>
      <w:r w:rsidR="00B810E9">
        <w:rPr>
          <w:b/>
          <w:color w:val="002060"/>
        </w:rPr>
        <w:t xml:space="preserve">and small </w:t>
      </w:r>
      <w:r w:rsidR="000437D8" w:rsidRPr="000437D8">
        <w:rPr>
          <w:b/>
          <w:color w:val="002060"/>
        </w:rPr>
        <w:t>projects</w:t>
      </w:r>
      <w:r w:rsidR="00457D15" w:rsidRPr="00456528">
        <w:rPr>
          <w:rFonts w:cs="Trebuchet MS"/>
          <w:b/>
          <w:bCs/>
          <w:color w:val="000080"/>
          <w:szCs w:val="20"/>
        </w:rPr>
        <w:tab/>
      </w:r>
    </w:p>
    <w:p w14:paraId="5D7899A4" w14:textId="2B16CDC7" w:rsidR="00C30D1F" w:rsidRPr="00C72F8B" w:rsidRDefault="008A76F9">
      <w:pPr>
        <w:rPr>
          <w:rFonts w:cs="Trebuchet MS"/>
          <w:b/>
          <w:bCs/>
          <w:noProof/>
          <w:color w:val="003399"/>
          <w:sz w:val="28"/>
          <w:szCs w:val="28"/>
        </w:rPr>
      </w:pPr>
      <w:r w:rsidRPr="00C72F8B">
        <w:rPr>
          <w:rFonts w:cs="Trebuchet MS"/>
          <w:b/>
          <w:bCs/>
          <w:noProof/>
          <w:color w:val="003399"/>
          <w:sz w:val="28"/>
          <w:szCs w:val="28"/>
        </w:rPr>
        <w:t>Leslie C. Wood</w:t>
      </w:r>
      <w:r w:rsidR="007525B8">
        <w:rPr>
          <w:rFonts w:cs="Trebuchet MS"/>
          <w:b/>
          <w:bCs/>
          <w:noProof/>
          <w:color w:val="003399"/>
          <w:sz w:val="28"/>
          <w:szCs w:val="28"/>
        </w:rPr>
        <w:t>, Writer</w:t>
      </w:r>
      <w:r w:rsidR="00C72F8B" w:rsidRPr="00C72F8B">
        <w:rPr>
          <w:rFonts w:cs="Trebuchet MS"/>
          <w:b/>
          <w:bCs/>
          <w:noProof/>
          <w:color w:val="003399"/>
          <w:sz w:val="28"/>
          <w:szCs w:val="28"/>
        </w:rPr>
        <w:t xml:space="preserve"> </w:t>
      </w:r>
    </w:p>
    <w:p w14:paraId="76AB1D3D" w14:textId="77777777" w:rsidR="00C30D1F" w:rsidRDefault="00C30D1F">
      <w:pPr>
        <w:pStyle w:val="BodyText3"/>
        <w:ind w:left="360" w:right="4043"/>
        <w:rPr>
          <w:rFonts w:ascii="Trebuchet MS" w:hAnsi="Trebuchet MS" w:cs="Trebuchet MS"/>
          <w:i/>
          <w:iCs/>
          <w:noProof/>
          <w:color w:val="003399"/>
        </w:rPr>
      </w:pPr>
    </w:p>
    <w:p w14:paraId="421919B7" w14:textId="0AFC4DE6" w:rsidR="007D5A8E" w:rsidRPr="006C5473" w:rsidRDefault="00284692" w:rsidP="00744631">
      <w:pPr>
        <w:pStyle w:val="BodyText3"/>
        <w:ind w:right="-180"/>
        <w:rPr>
          <w:rFonts w:ascii="Trebuchet MS" w:hAnsi="Trebuchet MS" w:cs="Trebuchet MS"/>
        </w:rPr>
      </w:pPr>
      <w:r w:rsidRPr="006C5473">
        <w:rPr>
          <w:rFonts w:ascii="Trebuchet MS" w:hAnsi="Trebuchet MS" w:cs="Trebuchet MS"/>
        </w:rPr>
        <w:t>Technical/Business Writer</w:t>
      </w:r>
      <w:r w:rsidR="005D524F" w:rsidRPr="006C5473">
        <w:rPr>
          <w:rFonts w:ascii="Trebuchet MS" w:hAnsi="Trebuchet MS" w:cs="Trebuchet MS"/>
        </w:rPr>
        <w:t xml:space="preserve"> and Communications</w:t>
      </w:r>
      <w:r w:rsidR="00F50367" w:rsidRPr="006C5473">
        <w:rPr>
          <w:rFonts w:ascii="Trebuchet MS" w:hAnsi="Trebuchet MS" w:cs="Trebuchet MS"/>
        </w:rPr>
        <w:t xml:space="preserve"> </w:t>
      </w:r>
      <w:r w:rsidR="00684893" w:rsidRPr="006C5473">
        <w:rPr>
          <w:rFonts w:ascii="Trebuchet MS" w:hAnsi="Trebuchet MS" w:cs="Trebuchet MS"/>
        </w:rPr>
        <w:t>Specialist</w:t>
      </w:r>
      <w:r w:rsidR="003C38A9" w:rsidRPr="006C5473">
        <w:rPr>
          <w:rFonts w:ascii="Trebuchet MS" w:hAnsi="Trebuchet MS" w:cs="Trebuchet MS"/>
        </w:rPr>
        <w:t xml:space="preserve"> </w:t>
      </w:r>
      <w:r w:rsidR="008E0A01" w:rsidRPr="006C5473">
        <w:rPr>
          <w:rFonts w:ascii="Trebuchet MS" w:hAnsi="Trebuchet MS" w:cs="Trebuchet MS"/>
        </w:rPr>
        <w:t xml:space="preserve">with </w:t>
      </w:r>
      <w:r w:rsidR="00C72F8B" w:rsidRPr="006C5473">
        <w:rPr>
          <w:rFonts w:ascii="Trebuchet MS" w:hAnsi="Trebuchet MS" w:cs="Trebuchet MS"/>
        </w:rPr>
        <w:t>extensive</w:t>
      </w:r>
      <w:r w:rsidR="00745A09" w:rsidRPr="006C5473">
        <w:rPr>
          <w:rFonts w:ascii="Trebuchet MS" w:hAnsi="Trebuchet MS" w:cs="Trebuchet MS"/>
        </w:rPr>
        <w:t xml:space="preserve"> </w:t>
      </w:r>
      <w:r w:rsidR="003C38A9" w:rsidRPr="006C5473">
        <w:rPr>
          <w:rFonts w:ascii="Trebuchet MS" w:hAnsi="Trebuchet MS" w:cs="Trebuchet MS"/>
        </w:rPr>
        <w:t>experience</w:t>
      </w:r>
      <w:r w:rsidR="005D2F42" w:rsidRPr="006C5473">
        <w:rPr>
          <w:rFonts w:ascii="Trebuchet MS" w:hAnsi="Trebuchet MS" w:cs="Trebuchet MS"/>
        </w:rPr>
        <w:t xml:space="preserve"> </w:t>
      </w:r>
      <w:r w:rsidRPr="006C5473">
        <w:rPr>
          <w:rFonts w:ascii="Trebuchet MS" w:hAnsi="Trebuchet MS" w:cs="Trebuchet MS"/>
        </w:rPr>
        <w:t>creating</w:t>
      </w:r>
      <w:r w:rsidR="007D5A8E" w:rsidRPr="006C5473">
        <w:rPr>
          <w:rFonts w:ascii="Trebuchet MS" w:hAnsi="Trebuchet MS" w:cs="Trebuchet MS"/>
        </w:rPr>
        <w:t xml:space="preserve"> documentation</w:t>
      </w:r>
      <w:r w:rsidRPr="006C5473">
        <w:rPr>
          <w:rFonts w:ascii="Trebuchet MS" w:hAnsi="Trebuchet MS" w:cs="Trebuchet MS"/>
        </w:rPr>
        <w:t>, training ma</w:t>
      </w:r>
      <w:r w:rsidR="00B810E9">
        <w:rPr>
          <w:rFonts w:ascii="Trebuchet MS" w:hAnsi="Trebuchet MS" w:cs="Trebuchet MS"/>
        </w:rPr>
        <w:t>terials, style guides, process, procedure, operation and q</w:t>
      </w:r>
      <w:r w:rsidRPr="006C5473">
        <w:rPr>
          <w:rFonts w:ascii="Trebuchet MS" w:hAnsi="Trebuchet MS" w:cs="Trebuchet MS"/>
        </w:rPr>
        <w:t>uick start guides,</w:t>
      </w:r>
      <w:r w:rsidR="007D5A8E" w:rsidRPr="006C5473">
        <w:rPr>
          <w:rFonts w:ascii="Trebuchet MS" w:hAnsi="Trebuchet MS" w:cs="Trebuchet MS"/>
        </w:rPr>
        <w:t xml:space="preserve"> </w:t>
      </w:r>
      <w:r w:rsidR="003338C9">
        <w:rPr>
          <w:rFonts w:ascii="Trebuchet MS" w:hAnsi="Trebuchet MS" w:cs="Trebuchet MS"/>
        </w:rPr>
        <w:t>FAQs, o</w:t>
      </w:r>
      <w:r w:rsidR="00B810E9">
        <w:rPr>
          <w:rFonts w:ascii="Trebuchet MS" w:hAnsi="Trebuchet MS" w:cs="Trebuchet MS"/>
        </w:rPr>
        <w:t xml:space="preserve">nline help, </w:t>
      </w:r>
      <w:r w:rsidR="007D5A8E" w:rsidRPr="006C5473">
        <w:rPr>
          <w:rFonts w:ascii="Trebuchet MS" w:hAnsi="Trebuchet MS" w:cs="Trebuchet MS"/>
        </w:rPr>
        <w:t>and other contract deliverables to meet customer and industry documentation standards</w:t>
      </w:r>
      <w:r w:rsidR="00A460BE">
        <w:rPr>
          <w:rFonts w:ascii="Trebuchet MS" w:hAnsi="Trebuchet MS" w:cs="Trebuchet MS"/>
        </w:rPr>
        <w:t xml:space="preserve">. </w:t>
      </w:r>
      <w:r w:rsidR="00B810E9">
        <w:rPr>
          <w:rFonts w:ascii="Trebuchet MS" w:hAnsi="Trebuchet MS" w:cs="Trebuchet MS"/>
        </w:rPr>
        <w:t xml:space="preserve">Expert at creating </w:t>
      </w:r>
      <w:r w:rsidRPr="006C5473">
        <w:rPr>
          <w:rFonts w:ascii="Trebuchet MS" w:hAnsi="Trebuchet MS" w:cs="Trebuchet MS"/>
        </w:rPr>
        <w:t xml:space="preserve">content for </w:t>
      </w:r>
      <w:r w:rsidR="007D5A8E" w:rsidRPr="006C5473">
        <w:rPr>
          <w:rFonts w:ascii="Trebuchet MS" w:hAnsi="Trebuchet MS" w:cs="Trebuchet MS"/>
        </w:rPr>
        <w:t xml:space="preserve">webinars, </w:t>
      </w:r>
      <w:r w:rsidR="00A460BE">
        <w:rPr>
          <w:rFonts w:ascii="Trebuchet MS" w:hAnsi="Trebuchet MS" w:cs="Trebuchet MS"/>
        </w:rPr>
        <w:t xml:space="preserve">blogs, </w:t>
      </w:r>
      <w:r w:rsidR="00B33FF7" w:rsidRPr="006C5473">
        <w:rPr>
          <w:rFonts w:ascii="Trebuchet MS" w:hAnsi="Trebuchet MS" w:cs="Trebuchet MS"/>
        </w:rPr>
        <w:t>case studies, job aids, desktop procedure</w:t>
      </w:r>
      <w:r w:rsidR="00B810E9">
        <w:rPr>
          <w:rFonts w:ascii="Trebuchet MS" w:hAnsi="Trebuchet MS" w:cs="Trebuchet MS"/>
        </w:rPr>
        <w:t>s</w:t>
      </w:r>
      <w:r w:rsidR="00B33FF7" w:rsidRPr="006C5473">
        <w:rPr>
          <w:rFonts w:ascii="Trebuchet MS" w:hAnsi="Trebuchet MS" w:cs="Trebuchet MS"/>
        </w:rPr>
        <w:t xml:space="preserve">, presentations, white papers, sell sheets, </w:t>
      </w:r>
      <w:r w:rsidR="007D5A8E" w:rsidRPr="006C5473">
        <w:rPr>
          <w:rFonts w:ascii="Trebuchet MS" w:hAnsi="Trebuchet MS" w:cs="Trebuchet MS"/>
        </w:rPr>
        <w:t>web site</w:t>
      </w:r>
      <w:r w:rsidRPr="006C5473">
        <w:rPr>
          <w:rFonts w:ascii="Trebuchet MS" w:hAnsi="Trebuchet MS" w:cs="Trebuchet MS"/>
        </w:rPr>
        <w:t xml:space="preserve">s, </w:t>
      </w:r>
      <w:r w:rsidR="00DF1D92" w:rsidRPr="006C5473">
        <w:rPr>
          <w:rFonts w:ascii="Trebuchet MS" w:hAnsi="Trebuchet MS" w:cs="Trebuchet MS"/>
        </w:rPr>
        <w:t xml:space="preserve">newsletters, </w:t>
      </w:r>
      <w:r w:rsidR="00B33FF7" w:rsidRPr="006C5473">
        <w:rPr>
          <w:rFonts w:ascii="Trebuchet MS" w:hAnsi="Trebuchet MS" w:cs="Trebuchet MS"/>
        </w:rPr>
        <w:t xml:space="preserve">wikis, </w:t>
      </w:r>
      <w:r w:rsidRPr="006C5473">
        <w:rPr>
          <w:rFonts w:ascii="Trebuchet MS" w:hAnsi="Trebuchet MS" w:cs="Trebuchet MS"/>
        </w:rPr>
        <w:t xml:space="preserve">and videos. Extensive experience writing for newspapers, magazines, and trade journals. </w:t>
      </w:r>
    </w:p>
    <w:p w14:paraId="645491BF" w14:textId="77777777" w:rsidR="007D5A8E" w:rsidRDefault="007D5A8E" w:rsidP="00744631">
      <w:pPr>
        <w:pStyle w:val="BodyText3"/>
        <w:ind w:right="-180"/>
        <w:rPr>
          <w:rFonts w:ascii="Trebuchet MS" w:hAnsi="Trebuchet MS" w:cs="Trebuchet MS"/>
          <w:sz w:val="22"/>
          <w:szCs w:val="22"/>
        </w:rPr>
      </w:pPr>
    </w:p>
    <w:p w14:paraId="60510847" w14:textId="77777777" w:rsidR="00C30D1F" w:rsidRDefault="00C30D1F">
      <w:pPr>
        <w:rPr>
          <w:rFonts w:cs="Trebuchet MS"/>
          <w:b/>
          <w:bCs/>
          <w:noProof/>
          <w:color w:val="003399"/>
          <w:sz w:val="26"/>
          <w:szCs w:val="26"/>
        </w:rPr>
      </w:pPr>
      <w:r>
        <w:rPr>
          <w:rFonts w:cs="Trebuchet MS"/>
          <w:b/>
          <w:bCs/>
          <w:noProof/>
          <w:color w:val="003399"/>
          <w:sz w:val="26"/>
          <w:szCs w:val="26"/>
        </w:rPr>
        <w:t xml:space="preserve">Education </w:t>
      </w:r>
    </w:p>
    <w:p w14:paraId="1FB78328" w14:textId="5A272037" w:rsidR="00BB6E20" w:rsidRPr="006C5473" w:rsidRDefault="00F610DD" w:rsidP="00BB6E20">
      <w:pPr>
        <w:pStyle w:val="BodyText3"/>
        <w:numPr>
          <w:ilvl w:val="0"/>
          <w:numId w:val="1"/>
        </w:numPr>
        <w:spacing w:before="120"/>
        <w:ind w:right="0"/>
        <w:rPr>
          <w:rFonts w:ascii="Trebuchet MS" w:hAnsi="Trebuchet MS" w:cs="Trebuchet MS"/>
        </w:rPr>
      </w:pPr>
      <w:r w:rsidRPr="006C5473">
        <w:rPr>
          <w:rFonts w:ascii="Trebuchet MS" w:hAnsi="Trebuchet MS" w:cs="Trebuchet MS"/>
        </w:rPr>
        <w:t xml:space="preserve">Rutgers University. </w:t>
      </w:r>
      <w:r w:rsidR="00BB6E20" w:rsidRPr="006C5473">
        <w:rPr>
          <w:rFonts w:ascii="Trebuchet MS" w:hAnsi="Trebuchet MS" w:cs="Trebuchet MS"/>
        </w:rPr>
        <w:t>Bachelor’s degree in Business Management and Marketing</w:t>
      </w:r>
      <w:r w:rsidRPr="006C5473">
        <w:rPr>
          <w:rFonts w:ascii="Trebuchet MS" w:hAnsi="Trebuchet MS" w:cs="Trebuchet MS"/>
        </w:rPr>
        <w:t xml:space="preserve">. </w:t>
      </w:r>
      <w:r w:rsidR="00BB6E20" w:rsidRPr="006C5473">
        <w:rPr>
          <w:rFonts w:ascii="Trebuchet MS" w:hAnsi="Trebuchet MS"/>
        </w:rPr>
        <w:t xml:space="preserve">Served as editor-in-chief of </w:t>
      </w:r>
      <w:r w:rsidRPr="006C5473">
        <w:rPr>
          <w:rFonts w:ascii="Trebuchet MS" w:hAnsi="Trebuchet MS"/>
        </w:rPr>
        <w:t xml:space="preserve">the literary magazine and </w:t>
      </w:r>
      <w:r w:rsidR="00BB6E20" w:rsidRPr="006C5473">
        <w:rPr>
          <w:rFonts w:ascii="Trebuchet MS" w:hAnsi="Trebuchet MS"/>
        </w:rPr>
        <w:t>st</w:t>
      </w:r>
      <w:r w:rsidRPr="006C5473">
        <w:rPr>
          <w:rFonts w:ascii="Trebuchet MS" w:hAnsi="Trebuchet MS"/>
        </w:rPr>
        <w:t xml:space="preserve">aff writer for the </w:t>
      </w:r>
      <w:r w:rsidR="00BB6E20" w:rsidRPr="006C5473">
        <w:rPr>
          <w:rFonts w:ascii="Trebuchet MS" w:hAnsi="Trebuchet MS"/>
        </w:rPr>
        <w:t>newspaper</w:t>
      </w:r>
      <w:r w:rsidR="00BB6E20" w:rsidRPr="006C5473">
        <w:rPr>
          <w:rFonts w:ascii="Trebuchet MS" w:hAnsi="Trebuchet MS"/>
          <w:b/>
        </w:rPr>
        <w:t xml:space="preserve">. </w:t>
      </w:r>
      <w:r w:rsidR="00BB6E20" w:rsidRPr="006C5473">
        <w:rPr>
          <w:rFonts w:ascii="Trebuchet MS" w:hAnsi="Trebuchet MS"/>
        </w:rPr>
        <w:t>Received two writing awards</w:t>
      </w:r>
      <w:r w:rsidR="00BB6E20" w:rsidRPr="006C5473">
        <w:rPr>
          <w:rFonts w:ascii="Trebuchet MS" w:hAnsi="Trebuchet MS"/>
          <w:b/>
        </w:rPr>
        <w:t>.</w:t>
      </w:r>
    </w:p>
    <w:p w14:paraId="5E2F5691" w14:textId="5988CE6F" w:rsidR="00F610DD" w:rsidRPr="006C5473" w:rsidRDefault="00F610DD">
      <w:pPr>
        <w:pStyle w:val="BodyText3"/>
        <w:numPr>
          <w:ilvl w:val="0"/>
          <w:numId w:val="1"/>
        </w:numPr>
        <w:spacing w:before="120"/>
        <w:ind w:right="0"/>
        <w:rPr>
          <w:rFonts w:ascii="Trebuchet MS" w:hAnsi="Trebuchet MS" w:cs="Trebuchet MS"/>
        </w:rPr>
      </w:pPr>
      <w:r w:rsidRPr="006C5473">
        <w:rPr>
          <w:rFonts w:ascii="Trebuchet MS" w:hAnsi="Trebuchet MS" w:cs="Trebuchet MS"/>
        </w:rPr>
        <w:t>Temple University. Completed all the core courses in Journalism and Public Relations. Received a photography award. Transferred credits to Rutgers</w:t>
      </w:r>
      <w:r w:rsidR="00B44FAB" w:rsidRPr="006C5473">
        <w:rPr>
          <w:rFonts w:ascii="Trebuchet MS" w:hAnsi="Trebuchet MS" w:cs="Trebuchet MS"/>
        </w:rPr>
        <w:t xml:space="preserve"> </w:t>
      </w:r>
      <w:r w:rsidR="00DF1D92" w:rsidRPr="006C5473">
        <w:rPr>
          <w:rFonts w:ascii="Trebuchet MS" w:hAnsi="Trebuchet MS" w:cs="Trebuchet MS"/>
        </w:rPr>
        <w:t>towards a degree in bu</w:t>
      </w:r>
      <w:r w:rsidR="00B44FAB" w:rsidRPr="006C5473">
        <w:rPr>
          <w:rFonts w:ascii="Trebuchet MS" w:hAnsi="Trebuchet MS" w:cs="Trebuchet MS"/>
        </w:rPr>
        <w:t>siness</w:t>
      </w:r>
      <w:r w:rsidR="00DF1D92" w:rsidRPr="006C5473">
        <w:rPr>
          <w:rFonts w:ascii="Trebuchet MS" w:hAnsi="Trebuchet MS" w:cs="Trebuchet MS"/>
        </w:rPr>
        <w:t xml:space="preserve"> management and marketing</w:t>
      </w:r>
      <w:r w:rsidRPr="006C5473">
        <w:rPr>
          <w:rFonts w:ascii="Trebuchet MS" w:hAnsi="Trebuchet MS" w:cs="Trebuchet MS"/>
        </w:rPr>
        <w:t>.</w:t>
      </w:r>
    </w:p>
    <w:p w14:paraId="5918EBFD" w14:textId="77777777" w:rsidR="00C30D1F" w:rsidRPr="006C5473" w:rsidRDefault="00BB6E20">
      <w:pPr>
        <w:pStyle w:val="BodyText3"/>
        <w:numPr>
          <w:ilvl w:val="0"/>
          <w:numId w:val="1"/>
        </w:numPr>
        <w:spacing w:before="120"/>
        <w:ind w:right="0"/>
        <w:rPr>
          <w:rFonts w:ascii="Trebuchet MS" w:hAnsi="Trebuchet MS" w:cs="Trebuchet MS"/>
        </w:rPr>
      </w:pPr>
      <w:r w:rsidRPr="006C5473">
        <w:rPr>
          <w:rFonts w:ascii="Trebuchet MS" w:hAnsi="Trebuchet MS" w:cs="Trebuchet MS"/>
        </w:rPr>
        <w:t>Temple University</w:t>
      </w:r>
      <w:r w:rsidR="00EE6053" w:rsidRPr="006C5473">
        <w:rPr>
          <w:rFonts w:ascii="Trebuchet MS" w:hAnsi="Trebuchet MS" w:cs="Trebuchet MS"/>
        </w:rPr>
        <w:t>.</w:t>
      </w:r>
      <w:r w:rsidR="00F610DD" w:rsidRPr="006C5473">
        <w:rPr>
          <w:rFonts w:ascii="Trebuchet MS" w:hAnsi="Trebuchet MS" w:cs="Trebuchet MS"/>
        </w:rPr>
        <w:t xml:space="preserve"> Received a certificate in Web Site Design and Development. </w:t>
      </w:r>
      <w:r w:rsidR="00316983" w:rsidRPr="006C5473">
        <w:rPr>
          <w:rFonts w:ascii="Trebuchet MS" w:hAnsi="Trebuchet MS" w:cs="Trebuchet MS"/>
        </w:rPr>
        <w:t xml:space="preserve"> </w:t>
      </w:r>
    </w:p>
    <w:p w14:paraId="2C2237A8" w14:textId="1192C88F" w:rsidR="00BB6E20" w:rsidRPr="006C5473" w:rsidRDefault="006F6EF1">
      <w:pPr>
        <w:pStyle w:val="BodyText3"/>
        <w:numPr>
          <w:ilvl w:val="0"/>
          <w:numId w:val="1"/>
        </w:numPr>
        <w:spacing w:before="120"/>
        <w:ind w:right="0"/>
        <w:rPr>
          <w:rFonts w:ascii="Trebuchet MS" w:hAnsi="Trebuchet MS" w:cs="Trebuchet MS"/>
        </w:rPr>
      </w:pPr>
      <w:r w:rsidRPr="006C5473">
        <w:rPr>
          <w:rFonts w:ascii="Trebuchet MS" w:hAnsi="Trebuchet MS" w:cs="Trebuchet MS"/>
        </w:rPr>
        <w:t xml:space="preserve">Moore College of Art and </w:t>
      </w:r>
      <w:r w:rsidR="000732CD" w:rsidRPr="006C5473">
        <w:rPr>
          <w:rFonts w:ascii="Trebuchet MS" w:hAnsi="Trebuchet MS" w:cs="Trebuchet MS"/>
        </w:rPr>
        <w:t>Design. Completed</w:t>
      </w:r>
      <w:r w:rsidR="00744631" w:rsidRPr="006C5473">
        <w:rPr>
          <w:rFonts w:ascii="Trebuchet MS" w:hAnsi="Trebuchet MS" w:cs="Trebuchet MS"/>
        </w:rPr>
        <w:t xml:space="preserve"> a certificate program in desktop publishing, photo editing, HTML, and graphic design.</w:t>
      </w:r>
    </w:p>
    <w:p w14:paraId="37BDED57" w14:textId="33EC305D" w:rsidR="0084709A" w:rsidRDefault="002C3579" w:rsidP="0084709A">
      <w:pPr>
        <w:pStyle w:val="BodyText3"/>
        <w:numPr>
          <w:ilvl w:val="0"/>
          <w:numId w:val="1"/>
        </w:numPr>
        <w:spacing w:before="120"/>
        <w:ind w:right="0"/>
        <w:rPr>
          <w:rFonts w:ascii="Trebuchet MS" w:hAnsi="Trebuchet MS" w:cs="Trebuchet MS"/>
          <w:sz w:val="22"/>
          <w:szCs w:val="22"/>
        </w:rPr>
      </w:pPr>
      <w:r w:rsidRPr="006C5473">
        <w:rPr>
          <w:rFonts w:ascii="Trebuchet MS" w:hAnsi="Trebuchet MS" w:cs="Trebuchet MS"/>
        </w:rPr>
        <w:t>C</w:t>
      </w:r>
      <w:r w:rsidR="00A460BE">
        <w:rPr>
          <w:rFonts w:ascii="Trebuchet MS" w:hAnsi="Trebuchet MS" w:cs="Trebuchet MS"/>
        </w:rPr>
        <w:t>ertificate i</w:t>
      </w:r>
      <w:r w:rsidR="007A2601" w:rsidRPr="006C5473">
        <w:rPr>
          <w:rFonts w:ascii="Trebuchet MS" w:hAnsi="Trebuchet MS" w:cs="Trebuchet MS"/>
        </w:rPr>
        <w:t xml:space="preserve">n </w:t>
      </w:r>
      <w:r w:rsidR="00AA3D06" w:rsidRPr="006C5473">
        <w:rPr>
          <w:rFonts w:ascii="Trebuchet MS" w:hAnsi="Trebuchet MS" w:cs="Trebuchet MS"/>
        </w:rPr>
        <w:t xml:space="preserve">Effective Process Design </w:t>
      </w:r>
      <w:r w:rsidR="0012210C" w:rsidRPr="006C5473">
        <w:rPr>
          <w:rFonts w:ascii="Trebuchet MS" w:hAnsi="Trebuchet MS" w:cs="Trebuchet MS"/>
        </w:rPr>
        <w:t>for IT Service Management</w:t>
      </w:r>
      <w:r w:rsidR="007A2601">
        <w:rPr>
          <w:rFonts w:ascii="Trebuchet MS" w:hAnsi="Trebuchet MS" w:cs="Trebuchet MS"/>
          <w:sz w:val="22"/>
          <w:szCs w:val="22"/>
        </w:rPr>
        <w:t xml:space="preserve">. </w:t>
      </w:r>
      <w:r w:rsidR="0012210C">
        <w:rPr>
          <w:rFonts w:ascii="Trebuchet MS" w:hAnsi="Trebuchet MS" w:cs="Trebuchet MS"/>
          <w:sz w:val="22"/>
          <w:szCs w:val="22"/>
        </w:rPr>
        <w:t xml:space="preserve"> </w:t>
      </w:r>
    </w:p>
    <w:p w14:paraId="1A6951ED" w14:textId="77777777" w:rsidR="00C30D1F" w:rsidRDefault="00684893">
      <w:pPr>
        <w:rPr>
          <w:rFonts w:cs="Trebuchet MS"/>
          <w:color w:val="0033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CE331B" wp14:editId="5D8B40AA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2941320" cy="3810"/>
                <wp:effectExtent l="13970" t="11430" r="16510" b="13335"/>
                <wp:wrapSquare wrapText="bothSides"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41320" cy="38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F48512B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231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" strokecolor="gray" strokeweight="1.5pt">
                <w10:wrap type="square"/>
              </v:line>
            </w:pict>
          </mc:Fallback>
        </mc:AlternateContent>
      </w:r>
    </w:p>
    <w:p w14:paraId="5578A566" w14:textId="77777777" w:rsidR="00745A09" w:rsidRDefault="00745A09" w:rsidP="00745A09">
      <w:pPr>
        <w:rPr>
          <w:rFonts w:cs="Trebuchet MS"/>
          <w:b/>
          <w:bCs/>
          <w:noProof/>
          <w:color w:val="003399"/>
          <w:sz w:val="26"/>
          <w:szCs w:val="26"/>
        </w:rPr>
      </w:pPr>
      <w:r>
        <w:rPr>
          <w:rFonts w:cs="Trebuchet MS"/>
          <w:b/>
          <w:bCs/>
          <w:noProof/>
          <w:color w:val="003399"/>
          <w:sz w:val="26"/>
          <w:szCs w:val="26"/>
        </w:rPr>
        <w:t>Experience</w:t>
      </w:r>
    </w:p>
    <w:p w14:paraId="522EB627" w14:textId="77777777" w:rsidR="00F573BD" w:rsidRDefault="00F573BD" w:rsidP="00DB2CC2">
      <w:pPr>
        <w:tabs>
          <w:tab w:val="left" w:pos="4320"/>
        </w:tabs>
        <w:ind w:left="2880" w:hanging="2880"/>
        <w:rPr>
          <w:b/>
          <w:sz w:val="22"/>
          <w:szCs w:val="22"/>
        </w:rPr>
      </w:pPr>
    </w:p>
    <w:p w14:paraId="4548D3D7" w14:textId="77777777" w:rsidR="00286E25" w:rsidRDefault="00286E25" w:rsidP="00DB2CC2">
      <w:pPr>
        <w:tabs>
          <w:tab w:val="left" w:pos="4320"/>
        </w:tabs>
        <w:ind w:left="2880" w:hanging="2880"/>
        <w:rPr>
          <w:b/>
          <w:sz w:val="22"/>
          <w:szCs w:val="22"/>
        </w:rPr>
      </w:pPr>
      <w:r>
        <w:rPr>
          <w:b/>
          <w:sz w:val="22"/>
          <w:szCs w:val="22"/>
        </w:rPr>
        <w:t>Comcast</w:t>
      </w:r>
    </w:p>
    <w:p w14:paraId="43EDD7DC" w14:textId="70AAAC0E" w:rsidR="00286E25" w:rsidRDefault="00286E25" w:rsidP="00DB2CC2">
      <w:pPr>
        <w:tabs>
          <w:tab w:val="left" w:pos="4320"/>
        </w:tabs>
        <w:ind w:left="2880" w:hanging="288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Technical Writer/</w:t>
      </w:r>
      <w:r w:rsidR="0087174F">
        <w:rPr>
          <w:b/>
          <w:sz w:val="22"/>
          <w:szCs w:val="22"/>
        </w:rPr>
        <w:t>Documentation Specialist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C5473">
        <w:rPr>
          <w:b/>
          <w:sz w:val="22"/>
          <w:szCs w:val="22"/>
        </w:rPr>
        <w:t xml:space="preserve">    </w:t>
      </w:r>
      <w:r w:rsidRPr="00286E25">
        <w:rPr>
          <w:b/>
          <w:i/>
          <w:sz w:val="22"/>
          <w:szCs w:val="22"/>
        </w:rPr>
        <w:t>Oct 2019 to Present</w:t>
      </w:r>
    </w:p>
    <w:p w14:paraId="609A2F0C" w14:textId="30B60CDE" w:rsidR="006C5473" w:rsidRDefault="006C5473" w:rsidP="006C5473">
      <w:r w:rsidRPr="006C5473">
        <w:t xml:space="preserve">Work </w:t>
      </w:r>
      <w:r w:rsidR="000437D8">
        <w:t xml:space="preserve">with </w:t>
      </w:r>
      <w:r w:rsidR="0087174F">
        <w:t>the Reliability Engineering, Change Management, and Knowledge Management</w:t>
      </w:r>
      <w:r w:rsidRPr="006C5473">
        <w:t xml:space="preserve"> teams </w:t>
      </w:r>
      <w:r w:rsidR="0087174F">
        <w:t>producing</w:t>
      </w:r>
      <w:r w:rsidRPr="006C5473">
        <w:t xml:space="preserve"> </w:t>
      </w:r>
      <w:r w:rsidR="0087174F">
        <w:t xml:space="preserve">a </w:t>
      </w:r>
      <w:r w:rsidRPr="006C5473">
        <w:t xml:space="preserve">wide variety of </w:t>
      </w:r>
      <w:r w:rsidR="0087174F">
        <w:t>do</w:t>
      </w:r>
      <w:r w:rsidR="000437D8">
        <w:t xml:space="preserve">cuments </w:t>
      </w:r>
      <w:r w:rsidRPr="006C5473">
        <w:t xml:space="preserve">including instructional </w:t>
      </w:r>
      <w:r w:rsidR="00D00660">
        <w:t xml:space="preserve">and training materials, </w:t>
      </w:r>
      <w:r w:rsidR="000437D8">
        <w:t xml:space="preserve">documentation, style guides, best practices </w:t>
      </w:r>
      <w:r w:rsidR="00D00660">
        <w:t xml:space="preserve">and </w:t>
      </w:r>
      <w:r w:rsidR="0087174F">
        <w:t xml:space="preserve">knowledge sharing documents </w:t>
      </w:r>
      <w:r w:rsidRPr="006C5473">
        <w:t>for the IT and business communities</w:t>
      </w:r>
      <w:r w:rsidR="000437D8">
        <w:t xml:space="preserve">. </w:t>
      </w:r>
      <w:r w:rsidR="0087174F">
        <w:t xml:space="preserve"> </w:t>
      </w:r>
      <w:r w:rsidR="00D00660">
        <w:t xml:space="preserve">Develop and maintain </w:t>
      </w:r>
      <w:r w:rsidRPr="006C5473">
        <w:t>an internal d</w:t>
      </w:r>
      <w:r w:rsidR="00D00660">
        <w:t>ocumentation library, provide and coordinate</w:t>
      </w:r>
      <w:r w:rsidRPr="006C5473">
        <w:t xml:space="preserve"> special docume</w:t>
      </w:r>
      <w:r w:rsidR="00D00660">
        <w:t>ntation services, and oversee</w:t>
      </w:r>
      <w:r w:rsidRPr="006C5473">
        <w:t xml:space="preserve"> special projects.</w:t>
      </w:r>
      <w:r w:rsidR="00B810E9">
        <w:t xml:space="preserve"> Work with Confluence</w:t>
      </w:r>
      <w:r w:rsidR="006172F9">
        <w:t>, Visio,</w:t>
      </w:r>
      <w:r w:rsidR="00B810E9">
        <w:t xml:space="preserve"> and the MS Office suite.  </w:t>
      </w:r>
    </w:p>
    <w:p w14:paraId="160BBD3F" w14:textId="77777777" w:rsidR="006C5473" w:rsidRDefault="006C5473" w:rsidP="00DB2CC2">
      <w:pPr>
        <w:tabs>
          <w:tab w:val="left" w:pos="4320"/>
        </w:tabs>
        <w:ind w:left="2880" w:hanging="2880"/>
        <w:rPr>
          <w:b/>
          <w:sz w:val="22"/>
          <w:szCs w:val="22"/>
        </w:rPr>
      </w:pPr>
    </w:p>
    <w:p w14:paraId="0374383B" w14:textId="15F3C589" w:rsidR="00F573BD" w:rsidRDefault="00F573BD" w:rsidP="00DB2CC2">
      <w:pPr>
        <w:tabs>
          <w:tab w:val="left" w:pos="4320"/>
        </w:tabs>
        <w:ind w:left="2880" w:hanging="2880"/>
        <w:rPr>
          <w:b/>
          <w:sz w:val="22"/>
          <w:szCs w:val="22"/>
        </w:rPr>
      </w:pPr>
      <w:r>
        <w:rPr>
          <w:b/>
          <w:sz w:val="22"/>
          <w:szCs w:val="22"/>
        </w:rPr>
        <w:t>Jefferson University Hospital</w:t>
      </w:r>
    </w:p>
    <w:p w14:paraId="1C9DE8C2" w14:textId="19360DE3" w:rsidR="00F573BD" w:rsidRDefault="0043604D" w:rsidP="00DB2CC2">
      <w:pPr>
        <w:tabs>
          <w:tab w:val="left" w:pos="4320"/>
        </w:tabs>
        <w:ind w:left="2880" w:hanging="28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Senior </w:t>
      </w:r>
      <w:bookmarkStart w:id="0" w:name="_GoBack"/>
      <w:bookmarkEnd w:id="0"/>
      <w:r w:rsidR="006172F9">
        <w:rPr>
          <w:b/>
          <w:sz w:val="22"/>
          <w:szCs w:val="22"/>
        </w:rPr>
        <w:t>Documentation</w:t>
      </w:r>
      <w:r w:rsidR="00F50367">
        <w:rPr>
          <w:b/>
          <w:sz w:val="22"/>
          <w:szCs w:val="22"/>
        </w:rPr>
        <w:t>/</w:t>
      </w:r>
      <w:r w:rsidR="005D524F">
        <w:rPr>
          <w:b/>
          <w:sz w:val="22"/>
          <w:szCs w:val="22"/>
        </w:rPr>
        <w:t xml:space="preserve">Training </w:t>
      </w:r>
      <w:r w:rsidR="00DA59CB">
        <w:rPr>
          <w:b/>
          <w:sz w:val="22"/>
          <w:szCs w:val="22"/>
        </w:rPr>
        <w:t>Specialist</w:t>
      </w:r>
      <w:r w:rsidR="00F573BD">
        <w:rPr>
          <w:b/>
          <w:sz w:val="22"/>
          <w:szCs w:val="22"/>
        </w:rPr>
        <w:tab/>
      </w:r>
      <w:r w:rsidR="00F573BD">
        <w:rPr>
          <w:b/>
          <w:sz w:val="22"/>
          <w:szCs w:val="22"/>
        </w:rPr>
        <w:tab/>
      </w:r>
      <w:r w:rsidR="003C38A9">
        <w:rPr>
          <w:b/>
          <w:sz w:val="22"/>
          <w:szCs w:val="22"/>
        </w:rPr>
        <w:t xml:space="preserve">                </w:t>
      </w:r>
      <w:r w:rsidR="00F9136A">
        <w:rPr>
          <w:b/>
          <w:sz w:val="22"/>
          <w:szCs w:val="22"/>
        </w:rPr>
        <w:t xml:space="preserve"> </w:t>
      </w:r>
      <w:r w:rsidR="005D524F">
        <w:rPr>
          <w:b/>
          <w:sz w:val="22"/>
          <w:szCs w:val="22"/>
        </w:rPr>
        <w:t xml:space="preserve">         </w:t>
      </w:r>
      <w:r w:rsidR="00F9136A">
        <w:rPr>
          <w:b/>
          <w:i/>
          <w:sz w:val="22"/>
          <w:szCs w:val="22"/>
        </w:rPr>
        <w:t>Dec</w:t>
      </w:r>
      <w:r w:rsidR="008122F3" w:rsidRPr="00F9136A">
        <w:rPr>
          <w:b/>
          <w:i/>
          <w:sz w:val="22"/>
          <w:szCs w:val="22"/>
        </w:rPr>
        <w:t xml:space="preserve"> 2018 </w:t>
      </w:r>
      <w:r w:rsidR="0025016B">
        <w:rPr>
          <w:b/>
          <w:i/>
          <w:sz w:val="22"/>
          <w:szCs w:val="22"/>
        </w:rPr>
        <w:t>–</w:t>
      </w:r>
      <w:r w:rsidR="008122F3" w:rsidRPr="00F9136A">
        <w:rPr>
          <w:b/>
          <w:i/>
          <w:sz w:val="22"/>
          <w:szCs w:val="22"/>
        </w:rPr>
        <w:t xml:space="preserve"> </w:t>
      </w:r>
      <w:r w:rsidR="00BE24BF">
        <w:rPr>
          <w:b/>
          <w:i/>
          <w:sz w:val="22"/>
          <w:szCs w:val="22"/>
        </w:rPr>
        <w:t>Sep 2019</w:t>
      </w:r>
    </w:p>
    <w:p w14:paraId="0B6D87DC" w14:textId="53187252" w:rsidR="00F9136A" w:rsidRPr="00B810E9" w:rsidRDefault="00984ABE" w:rsidP="00F9136A">
      <w:pPr>
        <w:rPr>
          <w:szCs w:val="20"/>
        </w:rPr>
      </w:pPr>
      <w:r>
        <w:rPr>
          <w:szCs w:val="20"/>
        </w:rPr>
        <w:t>Produced</w:t>
      </w:r>
      <w:r w:rsidR="00B66D6E" w:rsidRPr="006C5473">
        <w:rPr>
          <w:szCs w:val="20"/>
        </w:rPr>
        <w:t xml:space="preserve"> </w:t>
      </w:r>
      <w:r w:rsidR="00F9208C" w:rsidRPr="006C5473">
        <w:rPr>
          <w:szCs w:val="20"/>
        </w:rPr>
        <w:t xml:space="preserve">user guides, </w:t>
      </w:r>
      <w:r w:rsidR="00B810E9">
        <w:rPr>
          <w:szCs w:val="20"/>
        </w:rPr>
        <w:t xml:space="preserve">desk level procedures, </w:t>
      </w:r>
      <w:r w:rsidR="00F9208C" w:rsidRPr="006C5473">
        <w:rPr>
          <w:szCs w:val="20"/>
        </w:rPr>
        <w:t xml:space="preserve">technical documentation, </w:t>
      </w:r>
      <w:r w:rsidR="00DF1D92" w:rsidRPr="006C5473">
        <w:rPr>
          <w:szCs w:val="20"/>
        </w:rPr>
        <w:t xml:space="preserve">tip sheets, </w:t>
      </w:r>
      <w:r w:rsidR="00B810E9">
        <w:rPr>
          <w:szCs w:val="20"/>
        </w:rPr>
        <w:t xml:space="preserve">presentations, </w:t>
      </w:r>
      <w:r w:rsidR="00F9208C" w:rsidRPr="006C5473">
        <w:rPr>
          <w:szCs w:val="20"/>
        </w:rPr>
        <w:t>and training materials</w:t>
      </w:r>
      <w:r w:rsidR="00B33FF7" w:rsidRPr="006C5473">
        <w:rPr>
          <w:szCs w:val="20"/>
        </w:rPr>
        <w:t xml:space="preserve">. Developed best practices and standardized process and procedures. Created </w:t>
      </w:r>
      <w:r w:rsidR="00B810E9">
        <w:rPr>
          <w:szCs w:val="20"/>
        </w:rPr>
        <w:t>several t</w:t>
      </w:r>
      <w:r w:rsidR="00F9208C" w:rsidRPr="006C5473">
        <w:rPr>
          <w:szCs w:val="20"/>
        </w:rPr>
        <w:t xml:space="preserve">echnical </w:t>
      </w:r>
      <w:r w:rsidR="00B810E9">
        <w:rPr>
          <w:szCs w:val="20"/>
        </w:rPr>
        <w:t xml:space="preserve">and effective </w:t>
      </w:r>
      <w:r w:rsidR="00F9208C" w:rsidRPr="006C5473">
        <w:rPr>
          <w:szCs w:val="20"/>
        </w:rPr>
        <w:t>writing style guide</w:t>
      </w:r>
      <w:r w:rsidR="00B810E9">
        <w:rPr>
          <w:szCs w:val="20"/>
        </w:rPr>
        <w:t xml:space="preserve">s, documentation for SAP Success Factors, as well as an Epic course catalog. </w:t>
      </w:r>
      <w:r w:rsidR="00F9208C" w:rsidRPr="006C5473">
        <w:rPr>
          <w:szCs w:val="20"/>
        </w:rPr>
        <w:t>Work</w:t>
      </w:r>
      <w:r w:rsidR="0025016B" w:rsidRPr="006C5473">
        <w:rPr>
          <w:szCs w:val="20"/>
        </w:rPr>
        <w:t>ed</w:t>
      </w:r>
      <w:r w:rsidR="00F9208C" w:rsidRPr="006C5473">
        <w:rPr>
          <w:szCs w:val="20"/>
        </w:rPr>
        <w:t xml:space="preserve"> with </w:t>
      </w:r>
      <w:r w:rsidR="00B33FF7" w:rsidRPr="006C5473">
        <w:rPr>
          <w:szCs w:val="20"/>
        </w:rPr>
        <w:t xml:space="preserve">Epic, </w:t>
      </w:r>
      <w:r w:rsidR="00B810E9">
        <w:rPr>
          <w:szCs w:val="20"/>
        </w:rPr>
        <w:t xml:space="preserve">SAP Success Factors, </w:t>
      </w:r>
      <w:r w:rsidR="00F9208C" w:rsidRPr="006C5473">
        <w:rPr>
          <w:szCs w:val="20"/>
        </w:rPr>
        <w:t>Confluence</w:t>
      </w:r>
      <w:r w:rsidR="00B33FF7" w:rsidRPr="006C5473">
        <w:rPr>
          <w:szCs w:val="20"/>
        </w:rPr>
        <w:t>,</w:t>
      </w:r>
      <w:r w:rsidR="00F9208C" w:rsidRPr="006C5473">
        <w:rPr>
          <w:szCs w:val="20"/>
        </w:rPr>
        <w:t xml:space="preserve"> </w:t>
      </w:r>
      <w:r w:rsidR="006172F9">
        <w:rPr>
          <w:szCs w:val="20"/>
        </w:rPr>
        <w:t xml:space="preserve">Visio, MS Office, </w:t>
      </w:r>
      <w:r w:rsidR="00F9208C" w:rsidRPr="006C5473">
        <w:rPr>
          <w:szCs w:val="20"/>
        </w:rPr>
        <w:t>and Jira.</w:t>
      </w:r>
    </w:p>
    <w:p w14:paraId="0C42A88F" w14:textId="77777777" w:rsidR="00B810E9" w:rsidRDefault="00B810E9">
      <w:pPr>
        <w:rPr>
          <w:b/>
          <w:sz w:val="22"/>
          <w:szCs w:val="22"/>
        </w:rPr>
      </w:pPr>
    </w:p>
    <w:p w14:paraId="74492454" w14:textId="77777777" w:rsidR="00B810E9" w:rsidRDefault="00B810E9">
      <w:pPr>
        <w:rPr>
          <w:b/>
          <w:sz w:val="22"/>
          <w:szCs w:val="22"/>
        </w:rPr>
      </w:pPr>
    </w:p>
    <w:p w14:paraId="35039511" w14:textId="77777777" w:rsidR="00B810E9" w:rsidRDefault="00B810E9">
      <w:pPr>
        <w:rPr>
          <w:b/>
          <w:sz w:val="22"/>
          <w:szCs w:val="22"/>
        </w:rPr>
      </w:pPr>
    </w:p>
    <w:p w14:paraId="657A6C0A" w14:textId="77777777" w:rsidR="00B810E9" w:rsidRDefault="00B810E9">
      <w:pPr>
        <w:rPr>
          <w:b/>
          <w:sz w:val="22"/>
          <w:szCs w:val="22"/>
        </w:rPr>
      </w:pPr>
    </w:p>
    <w:p w14:paraId="68C1D816" w14:textId="18267985" w:rsidR="00DB2CC2" w:rsidRPr="00EE7357" w:rsidRDefault="00DB2CC2" w:rsidP="00DB2CC2">
      <w:pPr>
        <w:tabs>
          <w:tab w:val="left" w:pos="4320"/>
        </w:tabs>
        <w:ind w:left="2880" w:hanging="2880"/>
        <w:rPr>
          <w:b/>
          <w:sz w:val="22"/>
          <w:szCs w:val="22"/>
        </w:rPr>
      </w:pPr>
      <w:r>
        <w:rPr>
          <w:b/>
          <w:sz w:val="22"/>
          <w:szCs w:val="22"/>
        </w:rPr>
        <w:t>New Ocean Health Solutions</w:t>
      </w:r>
      <w:r w:rsidRPr="00EE7357">
        <w:rPr>
          <w:b/>
          <w:sz w:val="22"/>
          <w:szCs w:val="22"/>
        </w:rPr>
        <w:tab/>
      </w:r>
      <w:r w:rsidRPr="00EE7357">
        <w:rPr>
          <w:b/>
          <w:sz w:val="22"/>
          <w:szCs w:val="22"/>
        </w:rPr>
        <w:tab/>
      </w:r>
      <w:r w:rsidRPr="00EE7357">
        <w:rPr>
          <w:b/>
          <w:sz w:val="22"/>
          <w:szCs w:val="22"/>
        </w:rPr>
        <w:tab/>
      </w:r>
      <w:r w:rsidR="00F9136A">
        <w:rPr>
          <w:b/>
          <w:sz w:val="22"/>
          <w:szCs w:val="22"/>
        </w:rPr>
        <w:tab/>
      </w:r>
      <w:r w:rsidR="00DF1D92">
        <w:rPr>
          <w:b/>
          <w:sz w:val="22"/>
          <w:szCs w:val="22"/>
        </w:rPr>
        <w:t xml:space="preserve">     </w:t>
      </w:r>
      <w:r w:rsidR="00006615">
        <w:rPr>
          <w:b/>
          <w:i/>
          <w:sz w:val="22"/>
          <w:szCs w:val="22"/>
        </w:rPr>
        <w:t>Mar</w:t>
      </w:r>
      <w:r>
        <w:rPr>
          <w:b/>
          <w:i/>
          <w:sz w:val="22"/>
          <w:szCs w:val="22"/>
        </w:rPr>
        <w:t xml:space="preserve"> 2017 </w:t>
      </w:r>
      <w:r w:rsidR="00006615">
        <w:rPr>
          <w:b/>
          <w:i/>
          <w:sz w:val="22"/>
          <w:szCs w:val="22"/>
        </w:rPr>
        <w:t>–</w:t>
      </w:r>
      <w:r>
        <w:rPr>
          <w:b/>
          <w:i/>
          <w:sz w:val="22"/>
          <w:szCs w:val="22"/>
        </w:rPr>
        <w:t xml:space="preserve"> </w:t>
      </w:r>
      <w:r w:rsidR="00F573BD">
        <w:rPr>
          <w:b/>
          <w:i/>
          <w:sz w:val="22"/>
          <w:szCs w:val="22"/>
        </w:rPr>
        <w:t>Oct</w:t>
      </w:r>
      <w:r w:rsidR="00006615">
        <w:rPr>
          <w:b/>
          <w:i/>
          <w:sz w:val="22"/>
          <w:szCs w:val="22"/>
        </w:rPr>
        <w:t xml:space="preserve"> 2018</w:t>
      </w:r>
    </w:p>
    <w:p w14:paraId="6F8BBCB3" w14:textId="6D80CA04" w:rsidR="00DB2CC2" w:rsidRPr="007A2601" w:rsidRDefault="003C38A9" w:rsidP="00DB2CC2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Senior </w:t>
      </w:r>
      <w:r w:rsidR="005D524F">
        <w:rPr>
          <w:b/>
          <w:sz w:val="22"/>
          <w:szCs w:val="22"/>
        </w:rPr>
        <w:t>Technical Writer</w:t>
      </w:r>
      <w:r>
        <w:rPr>
          <w:b/>
          <w:sz w:val="22"/>
          <w:szCs w:val="22"/>
        </w:rPr>
        <w:t>/</w:t>
      </w:r>
      <w:r w:rsidR="00006615">
        <w:rPr>
          <w:b/>
          <w:sz w:val="22"/>
          <w:szCs w:val="22"/>
        </w:rPr>
        <w:t>Communications Specialist</w:t>
      </w:r>
      <w:r w:rsidR="00DB2CC2" w:rsidRPr="007A2601">
        <w:rPr>
          <w:b/>
          <w:sz w:val="22"/>
          <w:szCs w:val="22"/>
        </w:rPr>
        <w:tab/>
      </w:r>
      <w:r w:rsidR="00DB2CC2" w:rsidRPr="007A2601">
        <w:rPr>
          <w:b/>
          <w:sz w:val="22"/>
          <w:szCs w:val="22"/>
        </w:rPr>
        <w:tab/>
      </w:r>
    </w:p>
    <w:p w14:paraId="7BBE4195" w14:textId="6F64AA13" w:rsidR="00F9208C" w:rsidRPr="006C5473" w:rsidRDefault="009B2F05" w:rsidP="00DB2CC2">
      <w:pPr>
        <w:rPr>
          <w:szCs w:val="20"/>
        </w:rPr>
      </w:pPr>
      <w:r w:rsidRPr="006C5473">
        <w:rPr>
          <w:szCs w:val="20"/>
        </w:rPr>
        <w:t xml:space="preserve">Created </w:t>
      </w:r>
      <w:r w:rsidR="009C4269" w:rsidRPr="006C5473">
        <w:rPr>
          <w:szCs w:val="20"/>
        </w:rPr>
        <w:t>API</w:t>
      </w:r>
      <w:r w:rsidR="00D91BBC" w:rsidRPr="006C5473">
        <w:rPr>
          <w:szCs w:val="20"/>
        </w:rPr>
        <w:t xml:space="preserve"> documentation</w:t>
      </w:r>
      <w:r w:rsidRPr="006C5473">
        <w:rPr>
          <w:szCs w:val="20"/>
        </w:rPr>
        <w:t>,</w:t>
      </w:r>
      <w:r w:rsidR="00D91BBC" w:rsidRPr="006C5473">
        <w:rPr>
          <w:szCs w:val="20"/>
        </w:rPr>
        <w:t xml:space="preserve"> </w:t>
      </w:r>
      <w:r w:rsidR="00C1042E" w:rsidRPr="006C5473">
        <w:rPr>
          <w:szCs w:val="20"/>
        </w:rPr>
        <w:t xml:space="preserve">user </w:t>
      </w:r>
      <w:r w:rsidR="00006615" w:rsidRPr="006C5473">
        <w:rPr>
          <w:szCs w:val="20"/>
        </w:rPr>
        <w:t xml:space="preserve">and quick reference </w:t>
      </w:r>
      <w:r w:rsidR="00C1042E" w:rsidRPr="006C5473">
        <w:rPr>
          <w:szCs w:val="20"/>
        </w:rPr>
        <w:t>guide</w:t>
      </w:r>
      <w:r w:rsidR="00006615" w:rsidRPr="006C5473">
        <w:rPr>
          <w:szCs w:val="20"/>
        </w:rPr>
        <w:t>s</w:t>
      </w:r>
      <w:r w:rsidR="00D03786" w:rsidRPr="006C5473">
        <w:rPr>
          <w:szCs w:val="20"/>
        </w:rPr>
        <w:t xml:space="preserve">, </w:t>
      </w:r>
      <w:r w:rsidR="00051450" w:rsidRPr="006C5473">
        <w:rPr>
          <w:szCs w:val="20"/>
        </w:rPr>
        <w:t xml:space="preserve">FAQs, </w:t>
      </w:r>
      <w:r w:rsidR="00046E59" w:rsidRPr="006C5473">
        <w:rPr>
          <w:szCs w:val="20"/>
        </w:rPr>
        <w:t xml:space="preserve">assessments, </w:t>
      </w:r>
      <w:r w:rsidR="00C1042E" w:rsidRPr="006C5473">
        <w:rPr>
          <w:szCs w:val="20"/>
        </w:rPr>
        <w:t xml:space="preserve">messaging, </w:t>
      </w:r>
      <w:r w:rsidRPr="006C5473">
        <w:rPr>
          <w:szCs w:val="20"/>
        </w:rPr>
        <w:t xml:space="preserve">third party </w:t>
      </w:r>
      <w:r w:rsidR="008032C0" w:rsidRPr="006C5473">
        <w:rPr>
          <w:szCs w:val="20"/>
        </w:rPr>
        <w:t>vendor document</w:t>
      </w:r>
      <w:r w:rsidR="00B47D64" w:rsidRPr="006C5473">
        <w:rPr>
          <w:szCs w:val="20"/>
        </w:rPr>
        <w:t>ation</w:t>
      </w:r>
      <w:r w:rsidR="00046E59" w:rsidRPr="006C5473">
        <w:rPr>
          <w:szCs w:val="20"/>
        </w:rPr>
        <w:t>,</w:t>
      </w:r>
      <w:r w:rsidR="008032C0" w:rsidRPr="006C5473">
        <w:rPr>
          <w:szCs w:val="20"/>
        </w:rPr>
        <w:t xml:space="preserve"> </w:t>
      </w:r>
      <w:r w:rsidR="00D03786" w:rsidRPr="006C5473">
        <w:rPr>
          <w:szCs w:val="20"/>
        </w:rPr>
        <w:t xml:space="preserve">process </w:t>
      </w:r>
      <w:r w:rsidR="00D91BBC" w:rsidRPr="006C5473">
        <w:rPr>
          <w:szCs w:val="20"/>
        </w:rPr>
        <w:t>flow diagrams</w:t>
      </w:r>
      <w:r w:rsidR="00D03786" w:rsidRPr="006C5473">
        <w:rPr>
          <w:szCs w:val="20"/>
        </w:rPr>
        <w:t xml:space="preserve">, </w:t>
      </w:r>
      <w:r w:rsidR="00D00660">
        <w:rPr>
          <w:szCs w:val="20"/>
        </w:rPr>
        <w:t xml:space="preserve">and webinar </w:t>
      </w:r>
      <w:r w:rsidR="006172F9">
        <w:rPr>
          <w:szCs w:val="20"/>
        </w:rPr>
        <w:t xml:space="preserve">and blog </w:t>
      </w:r>
      <w:r w:rsidR="00D00660">
        <w:rPr>
          <w:szCs w:val="20"/>
        </w:rPr>
        <w:t>content.</w:t>
      </w:r>
      <w:r w:rsidR="00B810E9">
        <w:rPr>
          <w:szCs w:val="20"/>
        </w:rPr>
        <w:t xml:space="preserve"> Work</w:t>
      </w:r>
      <w:r w:rsidR="006172F9">
        <w:rPr>
          <w:szCs w:val="20"/>
        </w:rPr>
        <w:t>ed</w:t>
      </w:r>
      <w:r w:rsidR="00B810E9">
        <w:rPr>
          <w:szCs w:val="20"/>
        </w:rPr>
        <w:t xml:space="preserve"> with Jira, Contentful, MS Office suite, and InDesign.</w:t>
      </w:r>
    </w:p>
    <w:p w14:paraId="070837D4" w14:textId="77777777" w:rsidR="00A460BE" w:rsidRDefault="00A460BE" w:rsidP="00DB2CC2">
      <w:pPr>
        <w:rPr>
          <w:sz w:val="22"/>
          <w:szCs w:val="22"/>
        </w:rPr>
      </w:pPr>
    </w:p>
    <w:p w14:paraId="789B8C0A" w14:textId="1BE43563" w:rsidR="00DB2CC2" w:rsidRPr="00EE7357" w:rsidRDefault="00F50367" w:rsidP="00F50367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DB2CC2">
        <w:rPr>
          <w:b/>
          <w:sz w:val="22"/>
          <w:szCs w:val="22"/>
        </w:rPr>
        <w:t>nterDigital</w:t>
      </w:r>
      <w:r w:rsidR="00DB2CC2" w:rsidRPr="00EE7357">
        <w:rPr>
          <w:b/>
          <w:sz w:val="22"/>
          <w:szCs w:val="22"/>
        </w:rPr>
        <w:tab/>
      </w:r>
      <w:r w:rsidR="00DB2CC2" w:rsidRPr="00EE7357">
        <w:rPr>
          <w:b/>
          <w:sz w:val="22"/>
          <w:szCs w:val="22"/>
        </w:rPr>
        <w:tab/>
      </w:r>
      <w:r w:rsidR="00DB2CC2" w:rsidRPr="00EE7357">
        <w:rPr>
          <w:b/>
          <w:sz w:val="22"/>
          <w:szCs w:val="22"/>
        </w:rPr>
        <w:tab/>
      </w:r>
      <w:r w:rsidR="00DB2CC2">
        <w:rPr>
          <w:b/>
          <w:sz w:val="22"/>
          <w:szCs w:val="22"/>
        </w:rPr>
        <w:tab/>
      </w:r>
      <w:r w:rsidR="00DB2CC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96067">
        <w:rPr>
          <w:b/>
          <w:i/>
          <w:sz w:val="22"/>
          <w:szCs w:val="22"/>
        </w:rPr>
        <w:t>Sep</w:t>
      </w:r>
      <w:r w:rsidR="001C044A">
        <w:rPr>
          <w:b/>
          <w:i/>
          <w:sz w:val="22"/>
          <w:szCs w:val="22"/>
        </w:rPr>
        <w:t xml:space="preserve"> 2016</w:t>
      </w:r>
      <w:r w:rsidR="00DB2CC2">
        <w:rPr>
          <w:b/>
          <w:i/>
          <w:sz w:val="22"/>
          <w:szCs w:val="22"/>
        </w:rPr>
        <w:t xml:space="preserve"> – </w:t>
      </w:r>
      <w:r w:rsidR="001C044A">
        <w:rPr>
          <w:b/>
          <w:i/>
          <w:sz w:val="22"/>
          <w:szCs w:val="22"/>
        </w:rPr>
        <w:t xml:space="preserve">Jan </w:t>
      </w:r>
      <w:r w:rsidR="00DB2CC2">
        <w:rPr>
          <w:b/>
          <w:i/>
          <w:sz w:val="22"/>
          <w:szCs w:val="22"/>
        </w:rPr>
        <w:t>2017</w:t>
      </w:r>
    </w:p>
    <w:p w14:paraId="02584C67" w14:textId="77777777" w:rsidR="00DB2CC2" w:rsidRPr="007A2601" w:rsidRDefault="00713D52" w:rsidP="00DB2CC2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Senior </w:t>
      </w:r>
      <w:r w:rsidR="00DB2CC2">
        <w:rPr>
          <w:b/>
          <w:sz w:val="22"/>
          <w:szCs w:val="22"/>
        </w:rPr>
        <w:t>Technical Writer/</w:t>
      </w:r>
      <w:r w:rsidR="00DB2CC2" w:rsidRPr="007A2601">
        <w:rPr>
          <w:b/>
          <w:sz w:val="22"/>
          <w:szCs w:val="22"/>
        </w:rPr>
        <w:t>Instruc</w:t>
      </w:r>
      <w:r w:rsidR="00DB2CC2">
        <w:rPr>
          <w:b/>
          <w:sz w:val="22"/>
          <w:szCs w:val="22"/>
        </w:rPr>
        <w:t>tional Designer</w:t>
      </w:r>
      <w:r w:rsidR="00DB2CC2" w:rsidRPr="007A2601">
        <w:rPr>
          <w:b/>
          <w:sz w:val="22"/>
          <w:szCs w:val="22"/>
        </w:rPr>
        <w:tab/>
      </w:r>
      <w:r w:rsidR="00DB2CC2" w:rsidRPr="007A2601">
        <w:rPr>
          <w:b/>
          <w:sz w:val="22"/>
          <w:szCs w:val="22"/>
        </w:rPr>
        <w:tab/>
      </w:r>
    </w:p>
    <w:p w14:paraId="6D15F82C" w14:textId="30384D44" w:rsidR="003C04A2" w:rsidRPr="00A91FAA" w:rsidRDefault="00DB2CC2" w:rsidP="00DB2CC2">
      <w:pPr>
        <w:rPr>
          <w:szCs w:val="20"/>
        </w:rPr>
      </w:pPr>
      <w:r w:rsidRPr="00A91FAA">
        <w:rPr>
          <w:szCs w:val="20"/>
        </w:rPr>
        <w:t>Developed API documentation</w:t>
      </w:r>
      <w:r w:rsidR="001C044A" w:rsidRPr="00A91FAA">
        <w:rPr>
          <w:szCs w:val="20"/>
        </w:rPr>
        <w:t xml:space="preserve"> and UI text. </w:t>
      </w:r>
      <w:r w:rsidR="002541C2" w:rsidRPr="00A91FAA">
        <w:rPr>
          <w:szCs w:val="20"/>
        </w:rPr>
        <w:t xml:space="preserve">Reviewed, critiqued, and edited existing documentation including programmer notes. </w:t>
      </w:r>
      <w:r w:rsidR="00F9208C" w:rsidRPr="00A91FAA">
        <w:rPr>
          <w:szCs w:val="20"/>
        </w:rPr>
        <w:t>Worked closely with developers</w:t>
      </w:r>
      <w:r w:rsidR="00B810E9">
        <w:rPr>
          <w:szCs w:val="20"/>
        </w:rPr>
        <w:t>, engineers, and upper management</w:t>
      </w:r>
      <w:r w:rsidR="00286E25" w:rsidRPr="00A91FAA">
        <w:rPr>
          <w:szCs w:val="20"/>
        </w:rPr>
        <w:t xml:space="preserve">. </w:t>
      </w:r>
      <w:r w:rsidR="00F9208C" w:rsidRPr="00A91FAA">
        <w:rPr>
          <w:szCs w:val="20"/>
        </w:rPr>
        <w:t xml:space="preserve"> </w:t>
      </w:r>
    </w:p>
    <w:p w14:paraId="3CD858B0" w14:textId="77777777" w:rsidR="003C04A2" w:rsidRDefault="003C04A2" w:rsidP="00DB2CC2">
      <w:pPr>
        <w:rPr>
          <w:sz w:val="22"/>
          <w:szCs w:val="22"/>
        </w:rPr>
      </w:pPr>
    </w:p>
    <w:p w14:paraId="07E0A03E" w14:textId="77777777" w:rsidR="00200C6B" w:rsidRPr="00EE7357" w:rsidRDefault="009F741D" w:rsidP="00200C6B">
      <w:pPr>
        <w:tabs>
          <w:tab w:val="left" w:pos="4320"/>
        </w:tabs>
        <w:ind w:left="2880" w:hanging="2880"/>
        <w:rPr>
          <w:b/>
          <w:sz w:val="22"/>
          <w:szCs w:val="22"/>
        </w:rPr>
      </w:pPr>
      <w:r>
        <w:rPr>
          <w:b/>
          <w:sz w:val="22"/>
          <w:szCs w:val="22"/>
        </w:rPr>
        <w:t>Exelon Energy</w:t>
      </w:r>
      <w:r w:rsidR="00200C6B" w:rsidRPr="00EE7357">
        <w:rPr>
          <w:b/>
          <w:sz w:val="22"/>
          <w:szCs w:val="22"/>
        </w:rPr>
        <w:tab/>
      </w:r>
      <w:r w:rsidR="00200C6B" w:rsidRPr="00EE7357">
        <w:rPr>
          <w:b/>
          <w:sz w:val="22"/>
          <w:szCs w:val="22"/>
        </w:rPr>
        <w:tab/>
      </w:r>
      <w:r w:rsidR="00200C6B" w:rsidRPr="00EE7357">
        <w:rPr>
          <w:b/>
          <w:sz w:val="22"/>
          <w:szCs w:val="22"/>
        </w:rPr>
        <w:tab/>
      </w:r>
      <w:r w:rsidR="00200C6B">
        <w:rPr>
          <w:b/>
          <w:sz w:val="22"/>
          <w:szCs w:val="22"/>
        </w:rPr>
        <w:tab/>
      </w:r>
      <w:r w:rsidR="00531150">
        <w:rPr>
          <w:b/>
          <w:sz w:val="22"/>
          <w:szCs w:val="22"/>
        </w:rPr>
        <w:tab/>
      </w:r>
      <w:r>
        <w:rPr>
          <w:b/>
          <w:i/>
          <w:sz w:val="22"/>
          <w:szCs w:val="22"/>
        </w:rPr>
        <w:t>Sep 2015</w:t>
      </w:r>
      <w:r w:rsidR="00200C6B">
        <w:rPr>
          <w:b/>
          <w:i/>
          <w:sz w:val="22"/>
          <w:szCs w:val="22"/>
        </w:rPr>
        <w:t xml:space="preserve"> </w:t>
      </w:r>
      <w:r w:rsidR="00531150">
        <w:rPr>
          <w:b/>
          <w:i/>
          <w:sz w:val="22"/>
          <w:szCs w:val="22"/>
        </w:rPr>
        <w:t>–</w:t>
      </w:r>
      <w:r w:rsidR="00200C6B">
        <w:rPr>
          <w:b/>
          <w:i/>
          <w:sz w:val="22"/>
          <w:szCs w:val="22"/>
        </w:rPr>
        <w:t xml:space="preserve"> </w:t>
      </w:r>
      <w:r w:rsidR="00531150">
        <w:rPr>
          <w:b/>
          <w:i/>
          <w:sz w:val="22"/>
          <w:szCs w:val="22"/>
        </w:rPr>
        <w:t>Aug 2016</w:t>
      </w:r>
    </w:p>
    <w:p w14:paraId="4F7014DB" w14:textId="283E1F21" w:rsidR="00200C6B" w:rsidRPr="007A2601" w:rsidRDefault="00713D52" w:rsidP="00200C6B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Senior </w:t>
      </w:r>
      <w:r w:rsidR="00D00660">
        <w:rPr>
          <w:b/>
          <w:sz w:val="22"/>
          <w:szCs w:val="22"/>
        </w:rPr>
        <w:t>Technical W</w:t>
      </w:r>
      <w:r w:rsidR="005D524F">
        <w:rPr>
          <w:b/>
          <w:sz w:val="22"/>
          <w:szCs w:val="22"/>
        </w:rPr>
        <w:t>riter/Training Specialist</w:t>
      </w:r>
      <w:r w:rsidR="00200C6B" w:rsidRPr="007A2601">
        <w:rPr>
          <w:b/>
          <w:sz w:val="22"/>
          <w:szCs w:val="22"/>
        </w:rPr>
        <w:tab/>
      </w:r>
      <w:r w:rsidR="00200C6B" w:rsidRPr="007A2601">
        <w:rPr>
          <w:b/>
          <w:sz w:val="22"/>
          <w:szCs w:val="22"/>
        </w:rPr>
        <w:tab/>
      </w:r>
    </w:p>
    <w:p w14:paraId="19DD0774" w14:textId="374ECD39" w:rsidR="008F1A43" w:rsidRPr="006C5473" w:rsidRDefault="008F1A43" w:rsidP="008F1A43">
      <w:pPr>
        <w:rPr>
          <w:szCs w:val="20"/>
        </w:rPr>
      </w:pPr>
      <w:r w:rsidRPr="006C5473">
        <w:rPr>
          <w:szCs w:val="20"/>
        </w:rPr>
        <w:t>Develop</w:t>
      </w:r>
      <w:r w:rsidR="00531150" w:rsidRPr="006C5473">
        <w:rPr>
          <w:szCs w:val="20"/>
        </w:rPr>
        <w:t>ed</w:t>
      </w:r>
      <w:r w:rsidRPr="006C5473">
        <w:rPr>
          <w:szCs w:val="20"/>
        </w:rPr>
        <w:t xml:space="preserve"> </w:t>
      </w:r>
      <w:r w:rsidR="006172F9">
        <w:rPr>
          <w:szCs w:val="20"/>
        </w:rPr>
        <w:t xml:space="preserve">learning </w:t>
      </w:r>
      <w:r w:rsidR="009F741D" w:rsidRPr="006C5473">
        <w:rPr>
          <w:szCs w:val="20"/>
        </w:rPr>
        <w:t xml:space="preserve">materials </w:t>
      </w:r>
      <w:r w:rsidR="006172F9">
        <w:rPr>
          <w:szCs w:val="20"/>
        </w:rPr>
        <w:t xml:space="preserve">for both classroom and online training </w:t>
      </w:r>
      <w:r w:rsidR="009F741D" w:rsidRPr="006C5473">
        <w:rPr>
          <w:szCs w:val="20"/>
        </w:rPr>
        <w:t xml:space="preserve">including participant guides, lesson plans, PowerPoint decks, </w:t>
      </w:r>
      <w:r w:rsidR="00DF1D92" w:rsidRPr="006C5473">
        <w:rPr>
          <w:szCs w:val="20"/>
        </w:rPr>
        <w:t>assessments</w:t>
      </w:r>
      <w:r w:rsidR="009F741D" w:rsidRPr="006C5473">
        <w:rPr>
          <w:szCs w:val="20"/>
        </w:rPr>
        <w:t xml:space="preserve">, and course evaluations. </w:t>
      </w:r>
    </w:p>
    <w:p w14:paraId="4F73A436" w14:textId="77777777" w:rsidR="009E476A" w:rsidRPr="008F1A43" w:rsidRDefault="009E476A" w:rsidP="008F1A43">
      <w:pPr>
        <w:rPr>
          <w:sz w:val="22"/>
          <w:szCs w:val="22"/>
        </w:rPr>
      </w:pPr>
    </w:p>
    <w:p w14:paraId="226F98DD" w14:textId="3F5EE9AA" w:rsidR="00E724C9" w:rsidRPr="00EE7357" w:rsidRDefault="00E724C9" w:rsidP="008F1A43">
      <w:pPr>
        <w:tabs>
          <w:tab w:val="left" w:pos="4320"/>
        </w:tabs>
        <w:ind w:left="2880" w:hanging="2880"/>
        <w:rPr>
          <w:b/>
          <w:sz w:val="22"/>
          <w:szCs w:val="22"/>
        </w:rPr>
      </w:pPr>
      <w:r>
        <w:rPr>
          <w:b/>
          <w:sz w:val="22"/>
          <w:szCs w:val="22"/>
        </w:rPr>
        <w:t>Independence Blue Cross</w:t>
      </w:r>
      <w:r w:rsidR="00086F2B" w:rsidRPr="00086F2B">
        <w:rPr>
          <w:b/>
          <w:sz w:val="22"/>
          <w:szCs w:val="22"/>
        </w:rPr>
        <w:t xml:space="preserve"> </w:t>
      </w:r>
      <w:r w:rsidRPr="00EE7357">
        <w:rPr>
          <w:b/>
          <w:sz w:val="22"/>
          <w:szCs w:val="22"/>
        </w:rPr>
        <w:tab/>
      </w:r>
      <w:r w:rsidRPr="00EE7357">
        <w:rPr>
          <w:b/>
          <w:sz w:val="22"/>
          <w:szCs w:val="22"/>
        </w:rPr>
        <w:tab/>
      </w:r>
      <w:r w:rsidRPr="00EE7357">
        <w:rPr>
          <w:b/>
          <w:sz w:val="22"/>
          <w:szCs w:val="22"/>
        </w:rPr>
        <w:tab/>
      </w:r>
      <w:r w:rsidR="00D84D59">
        <w:rPr>
          <w:b/>
          <w:sz w:val="22"/>
          <w:szCs w:val="22"/>
        </w:rPr>
        <w:tab/>
      </w:r>
      <w:r w:rsidR="003C38A9">
        <w:rPr>
          <w:b/>
          <w:sz w:val="22"/>
          <w:szCs w:val="22"/>
        </w:rPr>
        <w:t xml:space="preserve">          </w:t>
      </w:r>
      <w:r w:rsidR="009F741D">
        <w:rPr>
          <w:b/>
          <w:i/>
          <w:sz w:val="22"/>
          <w:szCs w:val="22"/>
        </w:rPr>
        <w:t>2014, 2012</w:t>
      </w:r>
      <w:r w:rsidR="00C53D4F">
        <w:rPr>
          <w:b/>
          <w:i/>
          <w:sz w:val="22"/>
          <w:szCs w:val="22"/>
        </w:rPr>
        <w:t>, 2007, 2006</w:t>
      </w:r>
    </w:p>
    <w:p w14:paraId="2E4829AF" w14:textId="4EB97F9B" w:rsidR="00E724C9" w:rsidRPr="00EE7357" w:rsidRDefault="00696067" w:rsidP="00E724C9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Communications Specialist</w:t>
      </w:r>
      <w:r w:rsidR="00684893">
        <w:rPr>
          <w:b/>
          <w:sz w:val="22"/>
          <w:szCs w:val="22"/>
        </w:rPr>
        <w:t>/</w:t>
      </w:r>
      <w:r w:rsidR="005D524F">
        <w:rPr>
          <w:b/>
          <w:sz w:val="22"/>
          <w:szCs w:val="22"/>
        </w:rPr>
        <w:t xml:space="preserve">Technical </w:t>
      </w:r>
      <w:r w:rsidR="003C38A9">
        <w:rPr>
          <w:b/>
          <w:sz w:val="22"/>
          <w:szCs w:val="22"/>
        </w:rPr>
        <w:t>Writer</w:t>
      </w:r>
      <w:r w:rsidR="00E724C9" w:rsidRPr="00EE7357">
        <w:rPr>
          <w:b/>
          <w:sz w:val="22"/>
          <w:szCs w:val="22"/>
        </w:rPr>
        <w:tab/>
      </w:r>
      <w:r w:rsidR="00E724C9" w:rsidRPr="00EE7357">
        <w:rPr>
          <w:b/>
          <w:sz w:val="22"/>
          <w:szCs w:val="22"/>
        </w:rPr>
        <w:tab/>
      </w:r>
    </w:p>
    <w:p w14:paraId="74426366" w14:textId="16C2B548" w:rsidR="0070586F" w:rsidRPr="006C5473" w:rsidRDefault="00984ABE" w:rsidP="006C5473">
      <w:pPr>
        <w:pStyle w:val="ListParagraph"/>
      </w:pPr>
      <w:r>
        <w:t xml:space="preserve">Produced </w:t>
      </w:r>
      <w:r w:rsidR="0070586F" w:rsidRPr="006C5473">
        <w:t xml:space="preserve">various </w:t>
      </w:r>
      <w:r w:rsidR="00E724C9" w:rsidRPr="006C5473">
        <w:t>user</w:t>
      </w:r>
      <w:r w:rsidR="006F6EF1" w:rsidRPr="006C5473">
        <w:t>, quick start</w:t>
      </w:r>
      <w:r w:rsidR="00A54B03" w:rsidRPr="006C5473">
        <w:t>,</w:t>
      </w:r>
      <w:r w:rsidR="00E724C9" w:rsidRPr="006C5473">
        <w:t xml:space="preserve"> </w:t>
      </w:r>
      <w:r w:rsidR="00B47D64" w:rsidRPr="006C5473">
        <w:t xml:space="preserve">and </w:t>
      </w:r>
      <w:r w:rsidR="00A54B03" w:rsidRPr="006C5473">
        <w:t>developer</w:t>
      </w:r>
      <w:r w:rsidR="00B47D64" w:rsidRPr="006C5473">
        <w:t xml:space="preserve"> guides, </w:t>
      </w:r>
      <w:r w:rsidR="00A54B03" w:rsidRPr="006C5473">
        <w:t>desk level procedure</w:t>
      </w:r>
      <w:r w:rsidR="00B47D64" w:rsidRPr="006C5473">
        <w:t xml:space="preserve">s, </w:t>
      </w:r>
      <w:r w:rsidR="00E724C9" w:rsidRPr="006C5473">
        <w:t>onboarding guide</w:t>
      </w:r>
      <w:r w:rsidR="00B47D64" w:rsidRPr="006C5473">
        <w:t>s</w:t>
      </w:r>
      <w:r w:rsidR="00D84D59" w:rsidRPr="006C5473">
        <w:t xml:space="preserve">, </w:t>
      </w:r>
      <w:r w:rsidR="007A2601" w:rsidRPr="006C5473">
        <w:t xml:space="preserve">systems architectural diagrams, </w:t>
      </w:r>
      <w:r w:rsidR="0070586F" w:rsidRPr="006C5473">
        <w:t xml:space="preserve">and </w:t>
      </w:r>
      <w:r w:rsidR="00D00660">
        <w:t xml:space="preserve">corporate </w:t>
      </w:r>
      <w:r w:rsidR="00930652" w:rsidRPr="006C5473">
        <w:t>communications materials.</w:t>
      </w:r>
    </w:p>
    <w:p w14:paraId="31EC3ACA" w14:textId="77777777" w:rsidR="00531150" w:rsidRDefault="00531150" w:rsidP="006C5473">
      <w:pPr>
        <w:pStyle w:val="ListParagraph"/>
      </w:pPr>
    </w:p>
    <w:p w14:paraId="4E981F3D" w14:textId="2C16A143" w:rsidR="00AA3D06" w:rsidRPr="00EE7357" w:rsidRDefault="000F3C52" w:rsidP="00AA3D06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NRG </w:t>
      </w:r>
      <w:r w:rsidR="00AA3D06" w:rsidRPr="00EE7357">
        <w:rPr>
          <w:b/>
          <w:sz w:val="22"/>
          <w:szCs w:val="22"/>
        </w:rPr>
        <w:tab/>
      </w:r>
      <w:r w:rsidR="00AA3D06" w:rsidRPr="00EE7357">
        <w:rPr>
          <w:b/>
          <w:sz w:val="22"/>
          <w:szCs w:val="22"/>
        </w:rPr>
        <w:tab/>
      </w:r>
      <w:r w:rsidR="00AA3D06" w:rsidRPr="00EE7357">
        <w:rPr>
          <w:b/>
          <w:sz w:val="22"/>
          <w:szCs w:val="22"/>
        </w:rPr>
        <w:tab/>
      </w:r>
      <w:r w:rsidR="003C38A9">
        <w:rPr>
          <w:b/>
          <w:sz w:val="22"/>
          <w:szCs w:val="22"/>
        </w:rPr>
        <w:t xml:space="preserve">          </w:t>
      </w:r>
      <w:r w:rsidR="002C6C5C">
        <w:rPr>
          <w:b/>
          <w:i/>
          <w:sz w:val="22"/>
          <w:szCs w:val="22"/>
        </w:rPr>
        <w:t>Feb</w:t>
      </w:r>
      <w:r w:rsidR="00AA3D06">
        <w:rPr>
          <w:b/>
          <w:i/>
          <w:sz w:val="22"/>
          <w:szCs w:val="22"/>
        </w:rPr>
        <w:t xml:space="preserve"> 2012 to </w:t>
      </w:r>
      <w:r w:rsidR="00561B0B">
        <w:rPr>
          <w:b/>
          <w:i/>
          <w:sz w:val="22"/>
          <w:szCs w:val="22"/>
        </w:rPr>
        <w:t xml:space="preserve">Oct </w:t>
      </w:r>
      <w:r w:rsidR="002C6C5C">
        <w:rPr>
          <w:b/>
          <w:i/>
          <w:sz w:val="22"/>
          <w:szCs w:val="22"/>
        </w:rPr>
        <w:t>2012</w:t>
      </w:r>
    </w:p>
    <w:p w14:paraId="3CF3486B" w14:textId="16457980" w:rsidR="00AA3D06" w:rsidRPr="00EE7357" w:rsidRDefault="005D524F" w:rsidP="00AA3D06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Technical </w:t>
      </w:r>
      <w:r w:rsidR="003C38A9">
        <w:rPr>
          <w:b/>
          <w:sz w:val="22"/>
          <w:szCs w:val="22"/>
        </w:rPr>
        <w:t>Writer/</w:t>
      </w:r>
      <w:r w:rsidR="00696067">
        <w:rPr>
          <w:b/>
          <w:sz w:val="22"/>
          <w:szCs w:val="22"/>
        </w:rPr>
        <w:t>Communications Specialist</w:t>
      </w:r>
      <w:r w:rsidR="00AA3D06" w:rsidRPr="00EE7357">
        <w:rPr>
          <w:b/>
          <w:sz w:val="22"/>
          <w:szCs w:val="22"/>
        </w:rPr>
        <w:tab/>
      </w:r>
      <w:r w:rsidR="00AA3D06" w:rsidRPr="00EE7357">
        <w:rPr>
          <w:b/>
          <w:sz w:val="22"/>
          <w:szCs w:val="22"/>
        </w:rPr>
        <w:tab/>
      </w:r>
    </w:p>
    <w:p w14:paraId="5C2E01DE" w14:textId="15B153B2" w:rsidR="00AA3D06" w:rsidRPr="006C5473" w:rsidRDefault="00984ABE" w:rsidP="006C5473">
      <w:pPr>
        <w:pStyle w:val="ListParagraph"/>
      </w:pPr>
      <w:r>
        <w:t xml:space="preserve">Developed </w:t>
      </w:r>
      <w:r w:rsidR="00940640" w:rsidRPr="006C5473">
        <w:t>process documents</w:t>
      </w:r>
      <w:r w:rsidR="007A2601" w:rsidRPr="006C5473">
        <w:t xml:space="preserve">, gap analysis, </w:t>
      </w:r>
      <w:r w:rsidR="00940640" w:rsidRPr="006C5473">
        <w:t xml:space="preserve">and </w:t>
      </w:r>
      <w:r w:rsidR="007A2601" w:rsidRPr="006C5473">
        <w:t xml:space="preserve">process </w:t>
      </w:r>
      <w:r w:rsidR="00940640" w:rsidRPr="006C5473">
        <w:t xml:space="preserve">flow diagrams </w:t>
      </w:r>
      <w:r w:rsidR="002C6C5C" w:rsidRPr="006C5473">
        <w:t>f</w:t>
      </w:r>
      <w:r w:rsidR="00AA3D06" w:rsidRPr="006C5473">
        <w:t xml:space="preserve">or </w:t>
      </w:r>
      <w:r w:rsidR="007A2601" w:rsidRPr="006C5473">
        <w:t xml:space="preserve">a corporate-wide </w:t>
      </w:r>
      <w:r w:rsidR="00AA3D06" w:rsidRPr="006C5473">
        <w:t>SoX compliancy</w:t>
      </w:r>
      <w:r w:rsidR="007A2601" w:rsidRPr="006C5473">
        <w:t xml:space="preserve"> project. De</w:t>
      </w:r>
      <w:r w:rsidR="002C6C5C" w:rsidRPr="006C5473">
        <w:t xml:space="preserve">veloped </w:t>
      </w:r>
      <w:r w:rsidR="00F9208C" w:rsidRPr="006C5473">
        <w:t xml:space="preserve">end </w:t>
      </w:r>
      <w:r w:rsidR="00AA3D06" w:rsidRPr="006C5473">
        <w:t xml:space="preserve">user guides, </w:t>
      </w:r>
      <w:r w:rsidR="007A2601" w:rsidRPr="006C5473">
        <w:t xml:space="preserve">requirements documents, </w:t>
      </w:r>
      <w:r w:rsidR="00940640" w:rsidRPr="006C5473">
        <w:t xml:space="preserve">corporate communications collateral, policy documents, and </w:t>
      </w:r>
      <w:r w:rsidR="001263DE" w:rsidRPr="006C5473">
        <w:t xml:space="preserve">web site content. </w:t>
      </w:r>
      <w:r w:rsidR="00B810E9">
        <w:t xml:space="preserve">Worked with InDesign, MS Office, and </w:t>
      </w:r>
      <w:r w:rsidR="00986278">
        <w:t>Photoshop</w:t>
      </w:r>
      <w:r w:rsidR="00B810E9">
        <w:t>.</w:t>
      </w:r>
    </w:p>
    <w:p w14:paraId="6C0A890C" w14:textId="77777777" w:rsidR="00C72F8B" w:rsidRDefault="00C72F8B" w:rsidP="00A44E34">
      <w:pPr>
        <w:tabs>
          <w:tab w:val="left" w:pos="4320"/>
        </w:tabs>
        <w:rPr>
          <w:b/>
          <w:sz w:val="22"/>
          <w:szCs w:val="22"/>
        </w:rPr>
      </w:pPr>
    </w:p>
    <w:p w14:paraId="6B3884AC" w14:textId="63F0F197" w:rsidR="00A44E34" w:rsidRPr="00EE7357" w:rsidRDefault="00A44E34" w:rsidP="00A44E34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American Water Company</w:t>
      </w:r>
      <w:r w:rsidRPr="00EE7357">
        <w:rPr>
          <w:b/>
          <w:sz w:val="22"/>
          <w:szCs w:val="22"/>
        </w:rPr>
        <w:tab/>
      </w:r>
      <w:r w:rsidRPr="00EE7357">
        <w:rPr>
          <w:b/>
          <w:sz w:val="22"/>
          <w:szCs w:val="22"/>
        </w:rPr>
        <w:tab/>
      </w:r>
      <w:r w:rsidRPr="00EE7357">
        <w:rPr>
          <w:b/>
          <w:sz w:val="22"/>
          <w:szCs w:val="22"/>
        </w:rPr>
        <w:tab/>
      </w:r>
      <w:r w:rsidR="003C38A9">
        <w:rPr>
          <w:b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>Oct 2011-</w:t>
      </w:r>
      <w:r w:rsidR="002C6C5C">
        <w:rPr>
          <w:b/>
          <w:i/>
          <w:sz w:val="22"/>
          <w:szCs w:val="22"/>
        </w:rPr>
        <w:t xml:space="preserve">Feb </w:t>
      </w:r>
      <w:r w:rsidR="00AA3D06">
        <w:rPr>
          <w:b/>
          <w:i/>
          <w:sz w:val="22"/>
          <w:szCs w:val="22"/>
        </w:rPr>
        <w:t>2012</w:t>
      </w:r>
      <w:r>
        <w:rPr>
          <w:b/>
          <w:i/>
          <w:sz w:val="22"/>
          <w:szCs w:val="22"/>
        </w:rPr>
        <w:t xml:space="preserve"> </w:t>
      </w:r>
    </w:p>
    <w:p w14:paraId="7246A94D" w14:textId="681BD8F5" w:rsidR="00481192" w:rsidRPr="00EE7357" w:rsidRDefault="005D524F" w:rsidP="00481192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Technical </w:t>
      </w:r>
      <w:r w:rsidR="003C38A9">
        <w:rPr>
          <w:b/>
          <w:sz w:val="22"/>
          <w:szCs w:val="22"/>
        </w:rPr>
        <w:t>Writer</w:t>
      </w:r>
      <w:r w:rsidR="00F36C3D">
        <w:rPr>
          <w:b/>
          <w:sz w:val="22"/>
          <w:szCs w:val="22"/>
        </w:rPr>
        <w:t>/Communications Specialist</w:t>
      </w:r>
      <w:r w:rsidR="00481192" w:rsidRPr="00EE7357">
        <w:rPr>
          <w:b/>
          <w:sz w:val="22"/>
          <w:szCs w:val="22"/>
        </w:rPr>
        <w:tab/>
      </w:r>
    </w:p>
    <w:p w14:paraId="1BD9E1B1" w14:textId="68BDA474" w:rsidR="00A44E34" w:rsidRDefault="00AA3D06" w:rsidP="006C5473">
      <w:pPr>
        <w:pStyle w:val="ListParagraph"/>
      </w:pPr>
      <w:r>
        <w:t xml:space="preserve">Created </w:t>
      </w:r>
      <w:r w:rsidR="006F6EF1">
        <w:t>process documents, f</w:t>
      </w:r>
      <w:r w:rsidR="00A44E34">
        <w:t xml:space="preserve">low diagrams, </w:t>
      </w:r>
      <w:r>
        <w:t xml:space="preserve">user guides, </w:t>
      </w:r>
      <w:r w:rsidR="00A44E34">
        <w:t>training materials</w:t>
      </w:r>
      <w:r w:rsidR="006F6EF1">
        <w:t>,</w:t>
      </w:r>
      <w:r w:rsidR="001263DE">
        <w:t xml:space="preserve"> and web site </w:t>
      </w:r>
      <w:r w:rsidR="00FD1E51">
        <w:t>content</w:t>
      </w:r>
      <w:r w:rsidR="00191377">
        <w:t xml:space="preserve"> for a</w:t>
      </w:r>
      <w:r w:rsidR="00191377" w:rsidRPr="00191377">
        <w:t xml:space="preserve"> </w:t>
      </w:r>
      <w:r w:rsidR="00C72F8B">
        <w:t>corporate-wide business t</w:t>
      </w:r>
      <w:r w:rsidR="00191377">
        <w:t>ransformation project</w:t>
      </w:r>
      <w:r w:rsidR="00B47D64">
        <w:t xml:space="preserve">. </w:t>
      </w:r>
      <w:r w:rsidR="007A2601">
        <w:t xml:space="preserve">Received a certificate in </w:t>
      </w:r>
      <w:r w:rsidR="007A2601">
        <w:rPr>
          <w:rFonts w:cs="Trebuchet MS"/>
          <w:szCs w:val="22"/>
        </w:rPr>
        <w:t>Effective Process Design for IT Service Management. Worked closely with SMEs</w:t>
      </w:r>
      <w:r w:rsidR="00B47D64">
        <w:rPr>
          <w:rFonts w:cs="Trebuchet MS"/>
          <w:szCs w:val="22"/>
        </w:rPr>
        <w:t xml:space="preserve"> and </w:t>
      </w:r>
      <w:r w:rsidR="00F36C3D">
        <w:rPr>
          <w:rFonts w:cs="Trebuchet MS"/>
          <w:szCs w:val="22"/>
        </w:rPr>
        <w:t>engineer</w:t>
      </w:r>
      <w:r w:rsidR="00B47D64">
        <w:rPr>
          <w:rFonts w:cs="Trebuchet MS"/>
          <w:szCs w:val="22"/>
        </w:rPr>
        <w:t>s.</w:t>
      </w:r>
    </w:p>
    <w:p w14:paraId="10B3FA60" w14:textId="77777777" w:rsidR="00A44E34" w:rsidRDefault="00A44E34" w:rsidP="00316983">
      <w:pPr>
        <w:tabs>
          <w:tab w:val="left" w:pos="4320"/>
        </w:tabs>
        <w:rPr>
          <w:b/>
          <w:sz w:val="22"/>
          <w:szCs w:val="22"/>
        </w:rPr>
      </w:pPr>
    </w:p>
    <w:p w14:paraId="6398FBC1" w14:textId="618387EE" w:rsidR="0057557A" w:rsidRDefault="0057557A" w:rsidP="0057557A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Core Solutions, Inc.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C38A9">
        <w:rPr>
          <w:b/>
          <w:sz w:val="22"/>
          <w:szCs w:val="22"/>
        </w:rPr>
        <w:t xml:space="preserve">        </w:t>
      </w:r>
      <w:r w:rsidR="00A64D2C">
        <w:rPr>
          <w:b/>
          <w:i/>
          <w:sz w:val="22"/>
          <w:szCs w:val="22"/>
        </w:rPr>
        <w:t xml:space="preserve">Jun </w:t>
      </w:r>
      <w:r w:rsidRPr="00A64D2C">
        <w:rPr>
          <w:b/>
          <w:i/>
          <w:sz w:val="22"/>
          <w:szCs w:val="22"/>
        </w:rPr>
        <w:t xml:space="preserve">2011 </w:t>
      </w:r>
      <w:r w:rsidR="00A44E34">
        <w:rPr>
          <w:b/>
          <w:i/>
          <w:sz w:val="22"/>
          <w:szCs w:val="22"/>
        </w:rPr>
        <w:t>–</w:t>
      </w:r>
      <w:r w:rsidRPr="00A64D2C">
        <w:rPr>
          <w:b/>
          <w:i/>
          <w:sz w:val="22"/>
          <w:szCs w:val="22"/>
        </w:rPr>
        <w:t xml:space="preserve"> </w:t>
      </w:r>
      <w:r w:rsidR="00A44E34">
        <w:rPr>
          <w:b/>
          <w:i/>
          <w:sz w:val="22"/>
          <w:szCs w:val="22"/>
        </w:rPr>
        <w:t>Sep 2011</w:t>
      </w:r>
    </w:p>
    <w:p w14:paraId="7EFF14DE" w14:textId="738A3C3E" w:rsidR="0057557A" w:rsidRPr="0057557A" w:rsidRDefault="00C53D4F" w:rsidP="0057557A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White Paper </w:t>
      </w:r>
      <w:r w:rsidR="00F36C3D">
        <w:rPr>
          <w:b/>
          <w:sz w:val="22"/>
          <w:szCs w:val="22"/>
        </w:rPr>
        <w:t>Author</w:t>
      </w:r>
      <w:r w:rsidR="0057557A" w:rsidRPr="0057557A">
        <w:rPr>
          <w:b/>
          <w:sz w:val="22"/>
          <w:szCs w:val="22"/>
        </w:rPr>
        <w:tab/>
      </w:r>
      <w:r w:rsidR="0057557A" w:rsidRPr="0057557A">
        <w:rPr>
          <w:b/>
          <w:sz w:val="22"/>
          <w:szCs w:val="22"/>
        </w:rPr>
        <w:tab/>
      </w:r>
    </w:p>
    <w:p w14:paraId="1AD08F39" w14:textId="7B3DCE9D" w:rsidR="0057557A" w:rsidRPr="0057557A" w:rsidRDefault="00984ABE" w:rsidP="006C5473">
      <w:pPr>
        <w:pStyle w:val="ListParagraph"/>
        <w:rPr>
          <w:b/>
          <w:szCs w:val="22"/>
        </w:rPr>
      </w:pPr>
      <w:r>
        <w:t>Crafted</w:t>
      </w:r>
      <w:r w:rsidR="0057557A" w:rsidRPr="0057557A">
        <w:t xml:space="preserve"> </w:t>
      </w:r>
      <w:r w:rsidR="00893BD8">
        <w:t>a white paper</w:t>
      </w:r>
      <w:r w:rsidR="0057557A">
        <w:t xml:space="preserve"> for </w:t>
      </w:r>
      <w:r w:rsidR="00893BD8" w:rsidRPr="00893BD8">
        <w:t>Core Cx360</w:t>
      </w:r>
      <w:r w:rsidR="00893BD8">
        <w:t xml:space="preserve">, </w:t>
      </w:r>
      <w:r w:rsidR="00893BD8" w:rsidRPr="00893BD8">
        <w:t xml:space="preserve">an Electronic Health Records (EHR) technology for the behavioral health care and human services industries. Cx360 enables </w:t>
      </w:r>
      <w:r w:rsidR="00893BD8">
        <w:t xml:space="preserve">the </w:t>
      </w:r>
      <w:r w:rsidR="00893BD8" w:rsidRPr="00893BD8">
        <w:t>automation and simplification of the registration and intake process.</w:t>
      </w:r>
      <w:r w:rsidR="00893BD8">
        <w:t xml:space="preserve"> </w:t>
      </w:r>
      <w:r w:rsidR="0070586F">
        <w:t xml:space="preserve">Worked closely with </w:t>
      </w:r>
      <w:r w:rsidR="006F6EF1">
        <w:t xml:space="preserve">the </w:t>
      </w:r>
      <w:r w:rsidR="0070586F">
        <w:t>CEO.</w:t>
      </w:r>
    </w:p>
    <w:p w14:paraId="4E1339E0" w14:textId="77777777" w:rsidR="00265BAD" w:rsidRDefault="00265BAD" w:rsidP="00265BAD">
      <w:pPr>
        <w:tabs>
          <w:tab w:val="left" w:pos="4320"/>
        </w:tabs>
        <w:rPr>
          <w:b/>
          <w:sz w:val="22"/>
          <w:szCs w:val="22"/>
        </w:rPr>
      </w:pPr>
    </w:p>
    <w:p w14:paraId="52A01ABE" w14:textId="3F392225" w:rsidR="00265BAD" w:rsidRDefault="00265BAD" w:rsidP="00265BAD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A64D2C">
        <w:rPr>
          <w:b/>
          <w:sz w:val="22"/>
          <w:szCs w:val="22"/>
        </w:rPr>
        <w:t>oft</w:t>
      </w:r>
      <w:r>
        <w:rPr>
          <w:b/>
          <w:sz w:val="22"/>
          <w:szCs w:val="22"/>
        </w:rPr>
        <w:t xml:space="preserve">Assist, Inc.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C38A9">
        <w:rPr>
          <w:b/>
          <w:sz w:val="22"/>
          <w:szCs w:val="22"/>
        </w:rPr>
        <w:t xml:space="preserve">      </w:t>
      </w:r>
      <w:r w:rsidRPr="00A64D2C">
        <w:rPr>
          <w:b/>
          <w:i/>
          <w:sz w:val="22"/>
          <w:szCs w:val="22"/>
        </w:rPr>
        <w:t xml:space="preserve">Jun 2011 </w:t>
      </w:r>
      <w:r w:rsidR="00A44E34">
        <w:rPr>
          <w:b/>
          <w:i/>
          <w:sz w:val="22"/>
          <w:szCs w:val="22"/>
        </w:rPr>
        <w:t>–</w:t>
      </w:r>
      <w:r w:rsidRPr="00A64D2C">
        <w:rPr>
          <w:b/>
          <w:i/>
          <w:sz w:val="22"/>
          <w:szCs w:val="22"/>
        </w:rPr>
        <w:t xml:space="preserve"> </w:t>
      </w:r>
      <w:r w:rsidR="00A44E34">
        <w:rPr>
          <w:b/>
          <w:i/>
          <w:sz w:val="22"/>
          <w:szCs w:val="22"/>
        </w:rPr>
        <w:t>Sep 2011</w:t>
      </w:r>
    </w:p>
    <w:p w14:paraId="632ED917" w14:textId="77777777" w:rsidR="00265BAD" w:rsidRPr="0057557A" w:rsidRDefault="007A2601" w:rsidP="00265BAD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Technical </w:t>
      </w:r>
      <w:r w:rsidR="00481192">
        <w:rPr>
          <w:b/>
          <w:sz w:val="22"/>
          <w:szCs w:val="22"/>
        </w:rPr>
        <w:t>W</w:t>
      </w:r>
      <w:r w:rsidR="00265BAD">
        <w:rPr>
          <w:b/>
          <w:sz w:val="22"/>
          <w:szCs w:val="22"/>
        </w:rPr>
        <w:t>r</w:t>
      </w:r>
      <w:r w:rsidR="0084709A">
        <w:rPr>
          <w:b/>
          <w:sz w:val="22"/>
          <w:szCs w:val="22"/>
        </w:rPr>
        <w:t>iter/</w:t>
      </w:r>
      <w:r w:rsidR="00C53D4F">
        <w:rPr>
          <w:b/>
          <w:sz w:val="22"/>
          <w:szCs w:val="22"/>
        </w:rPr>
        <w:t>Instructional D</w:t>
      </w:r>
      <w:r w:rsidR="00265BAD">
        <w:rPr>
          <w:b/>
          <w:sz w:val="22"/>
          <w:szCs w:val="22"/>
        </w:rPr>
        <w:t>esigner</w:t>
      </w:r>
      <w:r w:rsidR="00265BAD" w:rsidRPr="0057557A">
        <w:rPr>
          <w:b/>
          <w:sz w:val="22"/>
          <w:szCs w:val="22"/>
        </w:rPr>
        <w:tab/>
      </w:r>
      <w:r w:rsidR="00265BAD" w:rsidRPr="0057557A">
        <w:rPr>
          <w:b/>
          <w:sz w:val="22"/>
          <w:szCs w:val="22"/>
        </w:rPr>
        <w:tab/>
      </w:r>
    </w:p>
    <w:p w14:paraId="174B410B" w14:textId="64415D7C" w:rsidR="00265BAD" w:rsidRPr="008F1A43" w:rsidRDefault="00984ABE" w:rsidP="006C5473">
      <w:pPr>
        <w:pStyle w:val="ListParagraph"/>
      </w:pPr>
      <w:r>
        <w:t xml:space="preserve">Produced </w:t>
      </w:r>
      <w:r w:rsidR="00A44E34" w:rsidRPr="008F1A43">
        <w:t>IT</w:t>
      </w:r>
      <w:r w:rsidR="00265BAD" w:rsidRPr="008F1A43">
        <w:t xml:space="preserve"> training materials for </w:t>
      </w:r>
      <w:r w:rsidR="00191377" w:rsidRPr="008F1A43">
        <w:t>computer storage networking hardware, namely devices for provisioning shared and dedicated computer data storage across multiple network infrastructures and communication protocols.</w:t>
      </w:r>
      <w:r w:rsidR="00AC4EAB" w:rsidRPr="008F1A43">
        <w:t xml:space="preserve"> </w:t>
      </w:r>
      <w:r w:rsidR="00AC4EAB" w:rsidRPr="008F1A43">
        <w:rPr>
          <w:szCs w:val="22"/>
        </w:rPr>
        <w:t>Worked closely with SMEs.</w:t>
      </w:r>
    </w:p>
    <w:p w14:paraId="3D0AF5DF" w14:textId="77777777" w:rsidR="00265BAD" w:rsidRDefault="00265BAD" w:rsidP="006C5473">
      <w:pPr>
        <w:pStyle w:val="ListParagraph"/>
      </w:pPr>
    </w:p>
    <w:p w14:paraId="688752A9" w14:textId="09FB5AC9" w:rsidR="00C11ED8" w:rsidRPr="006172F9" w:rsidRDefault="00C11ED8" w:rsidP="006C5473">
      <w:pPr>
        <w:pStyle w:val="ListParagraph"/>
        <w:rPr>
          <w:b/>
          <w:sz w:val="24"/>
          <w:szCs w:val="24"/>
        </w:rPr>
      </w:pPr>
      <w:r w:rsidRPr="006172F9">
        <w:rPr>
          <w:b/>
          <w:sz w:val="24"/>
          <w:szCs w:val="24"/>
        </w:rPr>
        <w:t>Comcast</w:t>
      </w:r>
      <w:r w:rsidRPr="006172F9">
        <w:rPr>
          <w:b/>
          <w:sz w:val="24"/>
          <w:szCs w:val="24"/>
        </w:rPr>
        <w:tab/>
      </w:r>
      <w:r w:rsidRPr="006172F9">
        <w:rPr>
          <w:b/>
          <w:sz w:val="24"/>
          <w:szCs w:val="24"/>
        </w:rPr>
        <w:tab/>
      </w:r>
      <w:r w:rsidRPr="006172F9">
        <w:rPr>
          <w:b/>
          <w:sz w:val="24"/>
          <w:szCs w:val="24"/>
        </w:rPr>
        <w:tab/>
      </w:r>
      <w:r w:rsidR="0057557A" w:rsidRPr="006172F9">
        <w:rPr>
          <w:b/>
          <w:sz w:val="24"/>
          <w:szCs w:val="24"/>
        </w:rPr>
        <w:tab/>
      </w:r>
      <w:r w:rsidR="0057557A" w:rsidRPr="006172F9">
        <w:rPr>
          <w:b/>
          <w:sz w:val="24"/>
          <w:szCs w:val="24"/>
        </w:rPr>
        <w:tab/>
      </w:r>
      <w:r w:rsidR="0057557A" w:rsidRPr="006172F9">
        <w:rPr>
          <w:b/>
          <w:sz w:val="24"/>
          <w:szCs w:val="24"/>
        </w:rPr>
        <w:tab/>
      </w:r>
      <w:r w:rsidR="0057557A" w:rsidRPr="006172F9">
        <w:rPr>
          <w:b/>
          <w:sz w:val="24"/>
          <w:szCs w:val="24"/>
        </w:rPr>
        <w:tab/>
      </w:r>
      <w:r w:rsidR="003C38A9" w:rsidRPr="006172F9">
        <w:rPr>
          <w:b/>
          <w:sz w:val="24"/>
          <w:szCs w:val="24"/>
        </w:rPr>
        <w:t xml:space="preserve">      </w:t>
      </w:r>
      <w:r w:rsidR="00E91421" w:rsidRPr="006172F9">
        <w:rPr>
          <w:b/>
          <w:i/>
          <w:sz w:val="24"/>
          <w:szCs w:val="24"/>
        </w:rPr>
        <w:t>2010, 2011</w:t>
      </w:r>
    </w:p>
    <w:p w14:paraId="2A7B17C1" w14:textId="2E2EA943" w:rsidR="00C11ED8" w:rsidRPr="00EE7357" w:rsidRDefault="005D524F" w:rsidP="00C11ED8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Technical </w:t>
      </w:r>
      <w:r w:rsidR="003C38A9">
        <w:rPr>
          <w:b/>
          <w:sz w:val="22"/>
          <w:szCs w:val="22"/>
        </w:rPr>
        <w:t>Writer/Communications Specialist</w:t>
      </w:r>
      <w:r w:rsidR="00C11ED8" w:rsidRPr="00EE7357">
        <w:rPr>
          <w:b/>
          <w:sz w:val="22"/>
          <w:szCs w:val="22"/>
        </w:rPr>
        <w:tab/>
      </w:r>
    </w:p>
    <w:p w14:paraId="4F4B1257" w14:textId="4E5AEA21" w:rsidR="00C11ED8" w:rsidRDefault="00191377" w:rsidP="006C5473">
      <w:pPr>
        <w:pStyle w:val="ListParagraph"/>
      </w:pPr>
      <w:r w:rsidRPr="008F1A43">
        <w:t>Created</w:t>
      </w:r>
      <w:r w:rsidR="00EB14EC" w:rsidRPr="008F1A43">
        <w:t xml:space="preserve"> content for an online set up</w:t>
      </w:r>
      <w:r w:rsidR="00C72F8B" w:rsidRPr="008F1A43">
        <w:t xml:space="preserve"> </w:t>
      </w:r>
      <w:r w:rsidR="00DA15F0" w:rsidRPr="008F1A43">
        <w:t xml:space="preserve">interface </w:t>
      </w:r>
      <w:r w:rsidR="00C72F8B" w:rsidRPr="008F1A43">
        <w:t>for video devices</w:t>
      </w:r>
      <w:r w:rsidR="00A2791C" w:rsidRPr="008F1A43">
        <w:t xml:space="preserve">, developed content for </w:t>
      </w:r>
      <w:r w:rsidR="00C11ED8" w:rsidRPr="008F1A43">
        <w:t>self</w:t>
      </w:r>
      <w:r w:rsidR="00DF0E47">
        <w:t>-</w:t>
      </w:r>
      <w:r w:rsidR="00C11ED8" w:rsidRPr="008F1A43">
        <w:t>install kits</w:t>
      </w:r>
      <w:r w:rsidR="00A2791C" w:rsidRPr="008F1A43">
        <w:t>, c</w:t>
      </w:r>
      <w:r w:rsidR="00EB14EC" w:rsidRPr="008F1A43">
        <w:t xml:space="preserve">reated user </w:t>
      </w:r>
      <w:r w:rsidRPr="008F1A43">
        <w:t xml:space="preserve">guides </w:t>
      </w:r>
      <w:r w:rsidR="00EB14EC" w:rsidRPr="008F1A43">
        <w:t xml:space="preserve">for </w:t>
      </w:r>
      <w:r w:rsidR="00B14E2E" w:rsidRPr="008F1A43">
        <w:t xml:space="preserve">cable TV </w:t>
      </w:r>
      <w:r w:rsidR="00EB14EC" w:rsidRPr="008F1A43">
        <w:t xml:space="preserve">set top boxes, modems, and telephones. Created </w:t>
      </w:r>
      <w:r w:rsidR="00C11ED8" w:rsidRPr="008F1A43">
        <w:t>online content for XFINITY TV</w:t>
      </w:r>
      <w:r w:rsidR="006F6EF1">
        <w:t xml:space="preserve"> </w:t>
      </w:r>
      <w:r w:rsidR="00B14E2E" w:rsidRPr="008F1A43">
        <w:t xml:space="preserve">and </w:t>
      </w:r>
      <w:r w:rsidR="00EB14EC" w:rsidRPr="008F1A43">
        <w:t xml:space="preserve">a </w:t>
      </w:r>
      <w:r w:rsidR="00B14E2E" w:rsidRPr="008F1A43">
        <w:t>wireless security system</w:t>
      </w:r>
      <w:r w:rsidR="00B14E2E">
        <w:t xml:space="preserve">. </w:t>
      </w:r>
      <w:r w:rsidR="00C11ED8">
        <w:t xml:space="preserve"> </w:t>
      </w:r>
    </w:p>
    <w:p w14:paraId="699FB2DA" w14:textId="77777777" w:rsidR="00B33FF7" w:rsidRDefault="00B33FF7" w:rsidP="006C5473">
      <w:pPr>
        <w:pStyle w:val="ListParagraph"/>
      </w:pPr>
    </w:p>
    <w:p w14:paraId="64096D31" w14:textId="77777777" w:rsidR="00B810E9" w:rsidRDefault="00B810E9" w:rsidP="006C5473">
      <w:pPr>
        <w:pStyle w:val="ListParagraph"/>
      </w:pPr>
    </w:p>
    <w:p w14:paraId="01242E1B" w14:textId="62AE8457" w:rsidR="00B810E9" w:rsidRDefault="00B810E9">
      <w:pPr>
        <w:rPr>
          <w:b/>
          <w:sz w:val="22"/>
          <w:szCs w:val="22"/>
        </w:rPr>
      </w:pPr>
      <w:bookmarkStart w:id="1" w:name="_Hlk506193757"/>
    </w:p>
    <w:p w14:paraId="698EE7C5" w14:textId="7CCA8A2F" w:rsidR="00EE7357" w:rsidRDefault="000D5A69" w:rsidP="00431E9E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Crazy Fish Design</w:t>
      </w:r>
      <w:r w:rsidR="00C11ED8">
        <w:rPr>
          <w:b/>
          <w:sz w:val="22"/>
          <w:szCs w:val="22"/>
        </w:rPr>
        <w:tab/>
      </w:r>
      <w:r w:rsidR="00C11ED8">
        <w:rPr>
          <w:b/>
          <w:sz w:val="22"/>
          <w:szCs w:val="22"/>
        </w:rPr>
        <w:tab/>
      </w:r>
      <w:r w:rsidR="00C11ED8">
        <w:rPr>
          <w:b/>
          <w:sz w:val="22"/>
          <w:szCs w:val="22"/>
        </w:rPr>
        <w:tab/>
      </w:r>
      <w:r w:rsidR="006C5473">
        <w:rPr>
          <w:b/>
          <w:sz w:val="22"/>
          <w:szCs w:val="22"/>
        </w:rPr>
        <w:t xml:space="preserve">     </w:t>
      </w:r>
      <w:r w:rsidR="00C11ED8" w:rsidRPr="006732FA">
        <w:rPr>
          <w:b/>
          <w:i/>
          <w:sz w:val="22"/>
          <w:szCs w:val="22"/>
        </w:rPr>
        <w:t xml:space="preserve">Nov 2009 – </w:t>
      </w:r>
      <w:r w:rsidR="00165543">
        <w:rPr>
          <w:b/>
          <w:i/>
          <w:sz w:val="22"/>
          <w:szCs w:val="22"/>
        </w:rPr>
        <w:t>Nov 2013</w:t>
      </w:r>
    </w:p>
    <w:p w14:paraId="2A5E68D4" w14:textId="77777777" w:rsidR="00C11ED8" w:rsidRDefault="00C11ED8" w:rsidP="00431E9E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Web </w:t>
      </w:r>
      <w:r w:rsidR="00AC4428">
        <w:rPr>
          <w:b/>
          <w:sz w:val="22"/>
          <w:szCs w:val="22"/>
        </w:rPr>
        <w:t xml:space="preserve">Site </w:t>
      </w:r>
      <w:r>
        <w:rPr>
          <w:b/>
          <w:sz w:val="22"/>
          <w:szCs w:val="22"/>
        </w:rPr>
        <w:t xml:space="preserve">Content </w:t>
      </w:r>
      <w:r w:rsidR="00067421">
        <w:rPr>
          <w:b/>
          <w:sz w:val="22"/>
          <w:szCs w:val="22"/>
        </w:rPr>
        <w:t>Specialist</w:t>
      </w:r>
    </w:p>
    <w:p w14:paraId="02E854F3" w14:textId="6D1A2F72" w:rsidR="00C11ED8" w:rsidRDefault="00DF1D92" w:rsidP="006C5473">
      <w:pPr>
        <w:pStyle w:val="ListParagraph"/>
      </w:pPr>
      <w:r>
        <w:t>Developed</w:t>
      </w:r>
      <w:r w:rsidR="000D5A69">
        <w:t xml:space="preserve"> </w:t>
      </w:r>
      <w:r w:rsidR="00C11ED8" w:rsidRPr="00C11ED8">
        <w:t>web site content for various industr</w:t>
      </w:r>
      <w:r w:rsidR="000D5A69">
        <w:t xml:space="preserve">ies including health care, legal, </w:t>
      </w:r>
      <w:r w:rsidR="00C11ED8" w:rsidRPr="00C11ED8">
        <w:t xml:space="preserve">engineering, </w:t>
      </w:r>
      <w:r w:rsidR="006F6EF1">
        <w:t>IT</w:t>
      </w:r>
      <w:r w:rsidR="00C11ED8" w:rsidRPr="00C11ED8">
        <w:t>, landscape design</w:t>
      </w:r>
      <w:r w:rsidR="00BA0593">
        <w:t xml:space="preserve">, </w:t>
      </w:r>
      <w:r w:rsidR="00A2791C">
        <w:t xml:space="preserve">and </w:t>
      </w:r>
      <w:r w:rsidR="00C11ED8" w:rsidRPr="00C11ED8">
        <w:t>construction</w:t>
      </w:r>
      <w:bookmarkEnd w:id="1"/>
      <w:r w:rsidR="00A2791C">
        <w:t>.</w:t>
      </w:r>
      <w:r w:rsidR="0070586F">
        <w:t xml:space="preserve"> </w:t>
      </w:r>
      <w:r w:rsidR="00F36C3D">
        <w:t>Worked closely with clients</w:t>
      </w:r>
      <w:r>
        <w:t>, developers,</w:t>
      </w:r>
      <w:r w:rsidR="00F36C3D">
        <w:t xml:space="preserve"> and designers.</w:t>
      </w:r>
    </w:p>
    <w:p w14:paraId="402A80CF" w14:textId="77777777" w:rsidR="00B47D64" w:rsidRDefault="00B47D64" w:rsidP="006C5473">
      <w:pPr>
        <w:pStyle w:val="ListParagraph"/>
      </w:pPr>
    </w:p>
    <w:p w14:paraId="259BCB9A" w14:textId="613CB7F6" w:rsidR="00B6796D" w:rsidRPr="00EE7357" w:rsidRDefault="00B6796D" w:rsidP="00B6796D">
      <w:pPr>
        <w:tabs>
          <w:tab w:val="left" w:pos="4320"/>
        </w:tabs>
        <w:rPr>
          <w:b/>
          <w:sz w:val="22"/>
          <w:szCs w:val="22"/>
        </w:rPr>
      </w:pPr>
      <w:r w:rsidRPr="00EE7357">
        <w:rPr>
          <w:b/>
          <w:sz w:val="22"/>
          <w:szCs w:val="22"/>
        </w:rPr>
        <w:t>UniQode</w:t>
      </w:r>
      <w:r w:rsidRPr="00EE7357">
        <w:rPr>
          <w:b/>
          <w:sz w:val="22"/>
          <w:szCs w:val="22"/>
        </w:rPr>
        <w:tab/>
      </w:r>
      <w:r w:rsidRPr="00EE7357">
        <w:rPr>
          <w:b/>
          <w:sz w:val="22"/>
          <w:szCs w:val="22"/>
        </w:rPr>
        <w:tab/>
      </w:r>
      <w:r w:rsidRPr="00EE7357">
        <w:rPr>
          <w:b/>
          <w:sz w:val="22"/>
          <w:szCs w:val="22"/>
        </w:rPr>
        <w:tab/>
      </w:r>
      <w:r w:rsidR="0057557A">
        <w:rPr>
          <w:b/>
          <w:i/>
          <w:sz w:val="22"/>
          <w:szCs w:val="22"/>
        </w:rPr>
        <w:t>Sept 2009 – Dec</w:t>
      </w:r>
      <w:r w:rsidRPr="006732FA">
        <w:rPr>
          <w:b/>
          <w:i/>
          <w:sz w:val="22"/>
          <w:szCs w:val="22"/>
        </w:rPr>
        <w:t xml:space="preserve"> 2009</w:t>
      </w:r>
    </w:p>
    <w:p w14:paraId="64DE879E" w14:textId="77777777" w:rsidR="00B6796D" w:rsidRPr="00EE7357" w:rsidRDefault="00B6796D" w:rsidP="00B6796D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Web </w:t>
      </w:r>
      <w:r w:rsidR="00AC4428">
        <w:rPr>
          <w:b/>
          <w:sz w:val="22"/>
          <w:szCs w:val="22"/>
        </w:rPr>
        <w:t xml:space="preserve">Site </w:t>
      </w:r>
      <w:r>
        <w:rPr>
          <w:b/>
          <w:sz w:val="22"/>
          <w:szCs w:val="22"/>
        </w:rPr>
        <w:t>Content Specialist</w:t>
      </w:r>
      <w:r w:rsidRPr="00EE7357">
        <w:rPr>
          <w:b/>
          <w:sz w:val="22"/>
          <w:szCs w:val="22"/>
        </w:rPr>
        <w:tab/>
      </w:r>
      <w:r w:rsidRPr="00EE7357">
        <w:rPr>
          <w:b/>
          <w:sz w:val="22"/>
          <w:szCs w:val="22"/>
        </w:rPr>
        <w:tab/>
      </w:r>
    </w:p>
    <w:p w14:paraId="4805ACD6" w14:textId="5FC51B59" w:rsidR="007A2601" w:rsidRDefault="00984ABE" w:rsidP="006C5473">
      <w:pPr>
        <w:pStyle w:val="ListParagraph"/>
      </w:pPr>
      <w:r>
        <w:t xml:space="preserve">Crafted </w:t>
      </w:r>
      <w:r w:rsidR="00191377">
        <w:t xml:space="preserve">web site </w:t>
      </w:r>
      <w:r w:rsidR="00B6796D" w:rsidRPr="002C00D2">
        <w:t>content for a</w:t>
      </w:r>
      <w:r w:rsidR="00B47D64">
        <w:t xml:space="preserve"> Canadian-based </w:t>
      </w:r>
      <w:r w:rsidR="00B44FAB" w:rsidRPr="00B44FAB">
        <w:t xml:space="preserve">localization </w:t>
      </w:r>
      <w:r w:rsidR="00B44FAB">
        <w:t>firm</w:t>
      </w:r>
      <w:r w:rsidR="00B33FF7">
        <w:t xml:space="preserve">. UniQode </w:t>
      </w:r>
      <w:r w:rsidR="00B44FAB">
        <w:t xml:space="preserve">adapts </w:t>
      </w:r>
      <w:r w:rsidR="00B44FAB" w:rsidRPr="00B44FAB">
        <w:t>software</w:t>
      </w:r>
      <w:r w:rsidR="00B44FAB">
        <w:t xml:space="preserve"> and apps</w:t>
      </w:r>
      <w:r w:rsidR="00DF1D92">
        <w:t xml:space="preserve"> for different languages and cultures. </w:t>
      </w:r>
      <w:r w:rsidR="00B44FAB" w:rsidRPr="00B44FAB">
        <w:t xml:space="preserve"> </w:t>
      </w:r>
    </w:p>
    <w:p w14:paraId="1CC471EC" w14:textId="77777777" w:rsidR="0084709A" w:rsidRDefault="0084709A" w:rsidP="006C5473">
      <w:pPr>
        <w:pStyle w:val="ListParagraph"/>
      </w:pPr>
    </w:p>
    <w:p w14:paraId="37533EF4" w14:textId="77777777" w:rsidR="00431E9E" w:rsidRPr="00431E9E" w:rsidRDefault="00431E9E" w:rsidP="00431E9E">
      <w:pPr>
        <w:tabs>
          <w:tab w:val="left" w:pos="4320"/>
        </w:tabs>
        <w:rPr>
          <w:b/>
          <w:sz w:val="22"/>
          <w:szCs w:val="22"/>
        </w:rPr>
      </w:pPr>
      <w:r w:rsidRPr="00431E9E">
        <w:rPr>
          <w:b/>
          <w:sz w:val="22"/>
          <w:szCs w:val="22"/>
        </w:rPr>
        <w:t>MioSoft Corp.</w:t>
      </w:r>
      <w:r w:rsidRPr="00431E9E">
        <w:rPr>
          <w:b/>
          <w:sz w:val="22"/>
          <w:szCs w:val="22"/>
        </w:rPr>
        <w:tab/>
      </w:r>
      <w:r w:rsidRPr="00431E9E">
        <w:rPr>
          <w:b/>
          <w:sz w:val="22"/>
          <w:szCs w:val="22"/>
        </w:rPr>
        <w:tab/>
      </w:r>
      <w:r w:rsidRPr="00431E9E">
        <w:rPr>
          <w:b/>
          <w:sz w:val="22"/>
          <w:szCs w:val="22"/>
        </w:rPr>
        <w:tab/>
      </w:r>
      <w:r w:rsidRPr="006732FA">
        <w:rPr>
          <w:b/>
          <w:i/>
          <w:sz w:val="22"/>
          <w:szCs w:val="22"/>
        </w:rPr>
        <w:t>Oct 2008 – Aug 2009</w:t>
      </w:r>
    </w:p>
    <w:p w14:paraId="706E2471" w14:textId="77777777" w:rsidR="00DF1D92" w:rsidRDefault="007A2601" w:rsidP="00DF1D92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Technical </w:t>
      </w:r>
      <w:r w:rsidR="00595C3E">
        <w:rPr>
          <w:b/>
          <w:sz w:val="22"/>
          <w:szCs w:val="22"/>
        </w:rPr>
        <w:t>Writer/</w:t>
      </w:r>
      <w:r w:rsidR="0084709A">
        <w:rPr>
          <w:b/>
          <w:sz w:val="22"/>
          <w:szCs w:val="22"/>
        </w:rPr>
        <w:t>I</w:t>
      </w:r>
      <w:r w:rsidR="00595C3E">
        <w:rPr>
          <w:b/>
          <w:sz w:val="22"/>
          <w:szCs w:val="22"/>
        </w:rPr>
        <w:t>nstruction</w:t>
      </w:r>
      <w:r w:rsidR="00DF1D92">
        <w:rPr>
          <w:b/>
          <w:sz w:val="22"/>
          <w:szCs w:val="22"/>
        </w:rPr>
        <w:t xml:space="preserve">al Designer </w:t>
      </w:r>
    </w:p>
    <w:p w14:paraId="79E1E57D" w14:textId="63CBAF40" w:rsidR="00431E9E" w:rsidRPr="006C5473" w:rsidRDefault="00984ABE" w:rsidP="00DF1D92">
      <w:pPr>
        <w:tabs>
          <w:tab w:val="left" w:pos="4320"/>
        </w:tabs>
        <w:rPr>
          <w:b/>
          <w:szCs w:val="20"/>
        </w:rPr>
      </w:pPr>
      <w:r>
        <w:rPr>
          <w:szCs w:val="20"/>
        </w:rPr>
        <w:t>Produced</w:t>
      </w:r>
      <w:r w:rsidR="00DF1D92" w:rsidRPr="006C5473">
        <w:rPr>
          <w:b/>
          <w:szCs w:val="20"/>
        </w:rPr>
        <w:t xml:space="preserve"> </w:t>
      </w:r>
      <w:r w:rsidR="00DF1D92" w:rsidRPr="006C5473">
        <w:rPr>
          <w:szCs w:val="20"/>
        </w:rPr>
        <w:t>end user documentation</w:t>
      </w:r>
      <w:r w:rsidR="00DF1D92" w:rsidRPr="006C5473">
        <w:rPr>
          <w:b/>
          <w:szCs w:val="20"/>
        </w:rPr>
        <w:t xml:space="preserve"> </w:t>
      </w:r>
      <w:r w:rsidR="00DF1D92" w:rsidRPr="006C5473">
        <w:rPr>
          <w:szCs w:val="20"/>
        </w:rPr>
        <w:t>and</w:t>
      </w:r>
      <w:r w:rsidR="00DF1D92" w:rsidRPr="006C5473">
        <w:rPr>
          <w:b/>
          <w:szCs w:val="20"/>
        </w:rPr>
        <w:t xml:space="preserve"> </w:t>
      </w:r>
      <w:r w:rsidR="00F36C3D" w:rsidRPr="006C5473">
        <w:rPr>
          <w:szCs w:val="20"/>
        </w:rPr>
        <w:t xml:space="preserve">quick start </w:t>
      </w:r>
      <w:r w:rsidR="00431E9E" w:rsidRPr="006C5473">
        <w:rPr>
          <w:szCs w:val="20"/>
        </w:rPr>
        <w:t>guides</w:t>
      </w:r>
      <w:r w:rsidR="00DF1D92" w:rsidRPr="006C5473">
        <w:rPr>
          <w:szCs w:val="20"/>
        </w:rPr>
        <w:t xml:space="preserve"> as well as </w:t>
      </w:r>
      <w:r w:rsidR="00431E9E" w:rsidRPr="006C5473">
        <w:rPr>
          <w:szCs w:val="20"/>
        </w:rPr>
        <w:t xml:space="preserve">training materials for applications </w:t>
      </w:r>
      <w:r w:rsidR="00191377" w:rsidRPr="006C5473">
        <w:rPr>
          <w:szCs w:val="20"/>
        </w:rPr>
        <w:t xml:space="preserve">targeting </w:t>
      </w:r>
      <w:r w:rsidR="00431E9E" w:rsidRPr="006C5473">
        <w:rPr>
          <w:szCs w:val="20"/>
        </w:rPr>
        <w:t>distributed and parallel data systems</w:t>
      </w:r>
      <w:r w:rsidR="00DF1D92" w:rsidRPr="006C5473">
        <w:rPr>
          <w:szCs w:val="20"/>
        </w:rPr>
        <w:t xml:space="preserve"> and </w:t>
      </w:r>
      <w:r w:rsidR="00431E9E" w:rsidRPr="006C5473">
        <w:rPr>
          <w:szCs w:val="20"/>
        </w:rPr>
        <w:t>data processing tool</w:t>
      </w:r>
      <w:r w:rsidR="00DF1D92" w:rsidRPr="006C5473">
        <w:rPr>
          <w:szCs w:val="20"/>
        </w:rPr>
        <w:t xml:space="preserve">s. </w:t>
      </w:r>
    </w:p>
    <w:p w14:paraId="6A2DEB43" w14:textId="77777777" w:rsidR="00431E9E" w:rsidRPr="006C5473" w:rsidRDefault="00431E9E" w:rsidP="00F36C3D">
      <w:pPr>
        <w:rPr>
          <w:b/>
          <w:szCs w:val="20"/>
        </w:rPr>
      </w:pPr>
    </w:p>
    <w:p w14:paraId="7EA7571B" w14:textId="77777777" w:rsidR="004C4BB7" w:rsidRPr="004C4BB7" w:rsidRDefault="004B184B" w:rsidP="00431E9E">
      <w:pPr>
        <w:tabs>
          <w:tab w:val="left" w:pos="4320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The Neat Company</w:t>
      </w:r>
      <w:r w:rsidR="004C4BB7" w:rsidRPr="00EE6053">
        <w:rPr>
          <w:sz w:val="22"/>
          <w:szCs w:val="22"/>
        </w:rPr>
        <w:tab/>
      </w:r>
      <w:r w:rsidR="004C4BB7">
        <w:rPr>
          <w:sz w:val="22"/>
          <w:szCs w:val="22"/>
        </w:rPr>
        <w:tab/>
      </w:r>
      <w:r w:rsidR="004C4BB7">
        <w:rPr>
          <w:sz w:val="22"/>
          <w:szCs w:val="22"/>
        </w:rPr>
        <w:tab/>
      </w:r>
      <w:r w:rsidR="00EE4067">
        <w:rPr>
          <w:b/>
          <w:i/>
          <w:sz w:val="22"/>
          <w:szCs w:val="22"/>
        </w:rPr>
        <w:t>Aug</w:t>
      </w:r>
      <w:r w:rsidR="004C4BB7" w:rsidRPr="004C4BB7">
        <w:rPr>
          <w:b/>
          <w:i/>
          <w:sz w:val="22"/>
          <w:szCs w:val="22"/>
        </w:rPr>
        <w:t xml:space="preserve"> 2008 </w:t>
      </w:r>
      <w:r w:rsidR="00F830EF">
        <w:rPr>
          <w:b/>
          <w:i/>
          <w:sz w:val="22"/>
          <w:szCs w:val="22"/>
        </w:rPr>
        <w:t>–</w:t>
      </w:r>
      <w:r w:rsidR="004C4BB7">
        <w:rPr>
          <w:b/>
          <w:i/>
          <w:sz w:val="22"/>
          <w:szCs w:val="22"/>
        </w:rPr>
        <w:t xml:space="preserve"> </w:t>
      </w:r>
      <w:r w:rsidR="00F830EF">
        <w:rPr>
          <w:b/>
          <w:i/>
          <w:sz w:val="22"/>
          <w:szCs w:val="22"/>
        </w:rPr>
        <w:t>Oct 2008</w:t>
      </w:r>
    </w:p>
    <w:p w14:paraId="74C5AAFB" w14:textId="64420E87" w:rsidR="004C4BB7" w:rsidRPr="009D07F3" w:rsidRDefault="00684893" w:rsidP="004C4BB7">
      <w:pPr>
        <w:rPr>
          <w:b/>
          <w:sz w:val="22"/>
          <w:szCs w:val="22"/>
        </w:rPr>
      </w:pPr>
      <w:r>
        <w:rPr>
          <w:b/>
          <w:sz w:val="22"/>
          <w:szCs w:val="22"/>
        </w:rPr>
        <w:t>Documentation</w:t>
      </w:r>
      <w:r w:rsidR="0084709A">
        <w:rPr>
          <w:b/>
          <w:sz w:val="22"/>
          <w:szCs w:val="22"/>
        </w:rPr>
        <w:t>/</w:t>
      </w:r>
      <w:r w:rsidR="00481192">
        <w:rPr>
          <w:b/>
          <w:sz w:val="22"/>
          <w:szCs w:val="22"/>
        </w:rPr>
        <w:t>Video Content Specialist</w:t>
      </w:r>
      <w:r w:rsidR="004C4BB7">
        <w:rPr>
          <w:b/>
          <w:sz w:val="22"/>
          <w:szCs w:val="22"/>
        </w:rPr>
        <w:tab/>
      </w:r>
      <w:r w:rsidR="004C4BB7">
        <w:rPr>
          <w:b/>
          <w:sz w:val="22"/>
          <w:szCs w:val="22"/>
        </w:rPr>
        <w:tab/>
      </w:r>
      <w:r w:rsidR="004C4BB7">
        <w:rPr>
          <w:b/>
          <w:sz w:val="22"/>
          <w:szCs w:val="22"/>
        </w:rPr>
        <w:tab/>
      </w:r>
    </w:p>
    <w:p w14:paraId="5E3D48E8" w14:textId="237F3808" w:rsidR="00EE4067" w:rsidRPr="006C5473" w:rsidRDefault="00191377" w:rsidP="008F1A43">
      <w:pPr>
        <w:spacing w:before="60"/>
        <w:rPr>
          <w:b/>
          <w:szCs w:val="20"/>
        </w:rPr>
      </w:pPr>
      <w:r w:rsidRPr="006C5473">
        <w:rPr>
          <w:szCs w:val="20"/>
        </w:rPr>
        <w:t>Created</w:t>
      </w:r>
      <w:r w:rsidR="006F6EF1" w:rsidRPr="006C5473">
        <w:rPr>
          <w:szCs w:val="20"/>
        </w:rPr>
        <w:t xml:space="preserve"> </w:t>
      </w:r>
      <w:r w:rsidR="00EB14EC" w:rsidRPr="006C5473">
        <w:rPr>
          <w:szCs w:val="20"/>
        </w:rPr>
        <w:t xml:space="preserve">instructional </w:t>
      </w:r>
      <w:r w:rsidR="00431E9E" w:rsidRPr="006C5473">
        <w:rPr>
          <w:szCs w:val="20"/>
        </w:rPr>
        <w:t>video</w:t>
      </w:r>
      <w:r w:rsidR="00B47D64" w:rsidRPr="006C5473">
        <w:rPr>
          <w:szCs w:val="20"/>
        </w:rPr>
        <w:t xml:space="preserve"> content</w:t>
      </w:r>
      <w:r w:rsidR="00431E9E" w:rsidRPr="006C5473">
        <w:rPr>
          <w:szCs w:val="20"/>
        </w:rPr>
        <w:t xml:space="preserve"> </w:t>
      </w:r>
      <w:r w:rsidR="00EB14EC" w:rsidRPr="006C5473">
        <w:rPr>
          <w:szCs w:val="20"/>
        </w:rPr>
        <w:t xml:space="preserve">for </w:t>
      </w:r>
      <w:r w:rsidR="00431E9E" w:rsidRPr="006C5473">
        <w:rPr>
          <w:szCs w:val="20"/>
        </w:rPr>
        <w:t>NeatScan t</w:t>
      </w:r>
      <w:r w:rsidR="00EE4067" w:rsidRPr="006C5473">
        <w:rPr>
          <w:szCs w:val="20"/>
        </w:rPr>
        <w:t>o Office</w:t>
      </w:r>
      <w:r w:rsidR="00EB14EC" w:rsidRPr="006C5473">
        <w:rPr>
          <w:szCs w:val="20"/>
        </w:rPr>
        <w:t xml:space="preserve">; </w:t>
      </w:r>
      <w:r w:rsidR="00D00660">
        <w:rPr>
          <w:szCs w:val="20"/>
        </w:rPr>
        <w:t>a productivity tool enabling</w:t>
      </w:r>
      <w:r w:rsidR="00EE4067" w:rsidRPr="006C5473">
        <w:rPr>
          <w:szCs w:val="20"/>
        </w:rPr>
        <w:t xml:space="preserve"> users to scan documents directly into MS Office applications. </w:t>
      </w:r>
    </w:p>
    <w:p w14:paraId="7022D182" w14:textId="77777777" w:rsidR="0084709A" w:rsidRPr="006C5473" w:rsidRDefault="00EE4067" w:rsidP="00531150">
      <w:pPr>
        <w:spacing w:before="60"/>
        <w:rPr>
          <w:b/>
          <w:szCs w:val="20"/>
        </w:rPr>
      </w:pPr>
      <w:r w:rsidRPr="006C5473">
        <w:rPr>
          <w:szCs w:val="20"/>
        </w:rPr>
        <w:t xml:space="preserve"> </w:t>
      </w:r>
      <w:r w:rsidR="004C4BB7" w:rsidRPr="006C5473">
        <w:rPr>
          <w:b/>
          <w:szCs w:val="20"/>
        </w:rPr>
        <w:t xml:space="preserve"> </w:t>
      </w:r>
    </w:p>
    <w:p w14:paraId="02CC5148" w14:textId="77777777" w:rsidR="00EE4067" w:rsidRPr="004C4BB7" w:rsidRDefault="00EE4067" w:rsidP="00EE4067">
      <w:pPr>
        <w:tabs>
          <w:tab w:val="left" w:pos="4320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Consortium Health Plans</w:t>
      </w:r>
      <w:r w:rsidRPr="00EE605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4BB7">
        <w:rPr>
          <w:b/>
          <w:i/>
          <w:sz w:val="22"/>
          <w:szCs w:val="22"/>
        </w:rPr>
        <w:t xml:space="preserve">May 2008 </w:t>
      </w:r>
      <w:r w:rsidR="00F830EF">
        <w:rPr>
          <w:b/>
          <w:i/>
          <w:sz w:val="22"/>
          <w:szCs w:val="22"/>
        </w:rPr>
        <w:t>–</w:t>
      </w:r>
      <w:r>
        <w:rPr>
          <w:b/>
          <w:i/>
          <w:sz w:val="22"/>
          <w:szCs w:val="22"/>
        </w:rPr>
        <w:t xml:space="preserve"> </w:t>
      </w:r>
      <w:r w:rsidR="00F830EF">
        <w:rPr>
          <w:b/>
          <w:i/>
          <w:sz w:val="22"/>
          <w:szCs w:val="22"/>
        </w:rPr>
        <w:t>Oct 2008</w:t>
      </w:r>
    </w:p>
    <w:p w14:paraId="7356DDBE" w14:textId="41961366" w:rsidR="00EE4067" w:rsidRPr="009D07F3" w:rsidRDefault="005D524F" w:rsidP="00EE4067">
      <w:pPr>
        <w:rPr>
          <w:b/>
          <w:sz w:val="22"/>
          <w:szCs w:val="22"/>
        </w:rPr>
      </w:pPr>
      <w:r>
        <w:rPr>
          <w:b/>
          <w:sz w:val="22"/>
          <w:szCs w:val="22"/>
        </w:rPr>
        <w:t>Technical Writer/Instructional Designer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E4067">
        <w:rPr>
          <w:b/>
          <w:i/>
          <w:sz w:val="22"/>
          <w:szCs w:val="22"/>
        </w:rPr>
        <w:t>Dec 2007 - Feb 2008</w:t>
      </w:r>
    </w:p>
    <w:p w14:paraId="6685B0C5" w14:textId="765660AC" w:rsidR="00EE4067" w:rsidRPr="00EE7357" w:rsidRDefault="00DF1D92" w:rsidP="008F1A43">
      <w:pPr>
        <w:spacing w:before="60"/>
        <w:rPr>
          <w:b/>
          <w:sz w:val="22"/>
          <w:szCs w:val="22"/>
        </w:rPr>
      </w:pPr>
      <w:r w:rsidRPr="006C5473">
        <w:rPr>
          <w:szCs w:val="20"/>
        </w:rPr>
        <w:t xml:space="preserve">Developed </w:t>
      </w:r>
      <w:r w:rsidR="00EE4067" w:rsidRPr="006C5473">
        <w:rPr>
          <w:szCs w:val="20"/>
        </w:rPr>
        <w:t xml:space="preserve">software documentation </w:t>
      </w:r>
      <w:r w:rsidRPr="006C5473">
        <w:rPr>
          <w:szCs w:val="20"/>
        </w:rPr>
        <w:t xml:space="preserve">and white papers </w:t>
      </w:r>
      <w:r w:rsidR="00EE4067" w:rsidRPr="006C5473">
        <w:rPr>
          <w:szCs w:val="20"/>
        </w:rPr>
        <w:t>for two proprietar</w:t>
      </w:r>
      <w:r w:rsidR="00067421" w:rsidRPr="006C5473">
        <w:rPr>
          <w:szCs w:val="20"/>
        </w:rPr>
        <w:t xml:space="preserve">y </w:t>
      </w:r>
      <w:r w:rsidR="00D00660">
        <w:rPr>
          <w:szCs w:val="20"/>
        </w:rPr>
        <w:t xml:space="preserve">health care-related </w:t>
      </w:r>
      <w:r w:rsidR="00EE4067" w:rsidRPr="006C5473">
        <w:rPr>
          <w:szCs w:val="20"/>
        </w:rPr>
        <w:t>products</w:t>
      </w:r>
      <w:r w:rsidR="00EB14EC" w:rsidRPr="006C5473">
        <w:rPr>
          <w:szCs w:val="20"/>
        </w:rPr>
        <w:t xml:space="preserve">. </w:t>
      </w:r>
      <w:r w:rsidR="00C53D4F" w:rsidRPr="006C5473">
        <w:rPr>
          <w:szCs w:val="20"/>
        </w:rPr>
        <w:t>Worked closely with SMEs</w:t>
      </w:r>
      <w:r w:rsidR="00B44FAB" w:rsidRPr="006C5473">
        <w:rPr>
          <w:szCs w:val="20"/>
        </w:rPr>
        <w:t xml:space="preserve"> and upper management</w:t>
      </w:r>
      <w:r w:rsidR="00B44FAB">
        <w:rPr>
          <w:sz w:val="22"/>
          <w:szCs w:val="22"/>
        </w:rPr>
        <w:t>.</w:t>
      </w:r>
    </w:p>
    <w:p w14:paraId="31DB51F4" w14:textId="77777777" w:rsidR="00EE4067" w:rsidRDefault="00EE4067" w:rsidP="008F1A43">
      <w:pPr>
        <w:tabs>
          <w:tab w:val="left" w:pos="4320"/>
        </w:tabs>
        <w:rPr>
          <w:b/>
          <w:sz w:val="22"/>
          <w:szCs w:val="22"/>
        </w:rPr>
      </w:pPr>
    </w:p>
    <w:p w14:paraId="45E3D60E" w14:textId="77777777" w:rsidR="00281355" w:rsidRPr="00EE6053" w:rsidRDefault="00281355" w:rsidP="00281355">
      <w:pPr>
        <w:tabs>
          <w:tab w:val="left" w:pos="4320"/>
        </w:tabs>
        <w:rPr>
          <w:sz w:val="22"/>
          <w:szCs w:val="22"/>
        </w:rPr>
      </w:pPr>
      <w:r>
        <w:rPr>
          <w:b/>
          <w:sz w:val="22"/>
          <w:szCs w:val="22"/>
        </w:rPr>
        <w:t>TeleSciences</w:t>
      </w:r>
      <w:r w:rsidRPr="00281355">
        <w:rPr>
          <w:b/>
          <w:i/>
          <w:sz w:val="22"/>
          <w:szCs w:val="22"/>
        </w:rPr>
        <w:t xml:space="preserve"> </w:t>
      </w:r>
      <w:r w:rsidR="00B751A1">
        <w:rPr>
          <w:b/>
          <w:i/>
          <w:sz w:val="22"/>
          <w:szCs w:val="22"/>
        </w:rPr>
        <w:tab/>
      </w:r>
      <w:r w:rsidR="00B751A1">
        <w:rPr>
          <w:b/>
          <w:i/>
          <w:sz w:val="22"/>
          <w:szCs w:val="22"/>
        </w:rPr>
        <w:tab/>
      </w:r>
      <w:r w:rsidR="00B751A1">
        <w:rPr>
          <w:b/>
          <w:i/>
          <w:sz w:val="22"/>
          <w:szCs w:val="22"/>
        </w:rPr>
        <w:tab/>
        <w:t xml:space="preserve">Feb 2008 </w:t>
      </w:r>
      <w:r w:rsidR="0084316E">
        <w:rPr>
          <w:b/>
          <w:i/>
          <w:sz w:val="22"/>
          <w:szCs w:val="22"/>
        </w:rPr>
        <w:t>–</w:t>
      </w:r>
      <w:r w:rsidR="00B751A1">
        <w:rPr>
          <w:b/>
          <w:i/>
          <w:sz w:val="22"/>
          <w:szCs w:val="22"/>
        </w:rPr>
        <w:t xml:space="preserve"> </w:t>
      </w:r>
      <w:r w:rsidR="00074E20">
        <w:rPr>
          <w:b/>
          <w:i/>
          <w:sz w:val="22"/>
          <w:szCs w:val="22"/>
        </w:rPr>
        <w:t>Apr</w:t>
      </w:r>
      <w:r w:rsidR="0084316E">
        <w:rPr>
          <w:b/>
          <w:i/>
          <w:sz w:val="22"/>
          <w:szCs w:val="22"/>
        </w:rPr>
        <w:t xml:space="preserve"> 2008</w:t>
      </w:r>
    </w:p>
    <w:p w14:paraId="5097BDD0" w14:textId="3794E9FE" w:rsidR="00281355" w:rsidRDefault="0043604D" w:rsidP="00745A09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White Paper Author</w:t>
      </w:r>
    </w:p>
    <w:p w14:paraId="6859AF86" w14:textId="197B3A60" w:rsidR="00281355" w:rsidRPr="006C5473" w:rsidRDefault="006F6EF1" w:rsidP="008F1A43">
      <w:pPr>
        <w:spacing w:before="60"/>
        <w:rPr>
          <w:b/>
          <w:szCs w:val="20"/>
        </w:rPr>
      </w:pPr>
      <w:r w:rsidRPr="006C5473">
        <w:rPr>
          <w:szCs w:val="20"/>
        </w:rPr>
        <w:t>Created</w:t>
      </w:r>
      <w:r w:rsidR="00314489" w:rsidRPr="006C5473">
        <w:rPr>
          <w:szCs w:val="20"/>
        </w:rPr>
        <w:t xml:space="preserve"> </w:t>
      </w:r>
      <w:r w:rsidR="00281355" w:rsidRPr="006C5473">
        <w:rPr>
          <w:szCs w:val="20"/>
        </w:rPr>
        <w:t>white papers for a</w:t>
      </w:r>
      <w:r w:rsidR="00314489" w:rsidRPr="006C5473">
        <w:rPr>
          <w:szCs w:val="20"/>
        </w:rPr>
        <w:t xml:space="preserve">n </w:t>
      </w:r>
      <w:r w:rsidR="00281355" w:rsidRPr="006C5473">
        <w:rPr>
          <w:szCs w:val="20"/>
        </w:rPr>
        <w:t xml:space="preserve">integrated </w:t>
      </w:r>
      <w:r w:rsidR="00CC4C1A" w:rsidRPr="006C5473">
        <w:rPr>
          <w:szCs w:val="20"/>
        </w:rPr>
        <w:t>data analysis</w:t>
      </w:r>
      <w:r w:rsidR="00A2791C" w:rsidRPr="006C5473">
        <w:rPr>
          <w:szCs w:val="20"/>
        </w:rPr>
        <w:t>, telecommunications</w:t>
      </w:r>
      <w:r w:rsidR="00CC4C1A" w:rsidRPr="006C5473">
        <w:rPr>
          <w:szCs w:val="20"/>
        </w:rPr>
        <w:t xml:space="preserve"> </w:t>
      </w:r>
      <w:r w:rsidR="00A2791C" w:rsidRPr="006C5473">
        <w:rPr>
          <w:szCs w:val="20"/>
        </w:rPr>
        <w:t>product.</w:t>
      </w:r>
      <w:r w:rsidR="00CC4C1A" w:rsidRPr="006C5473">
        <w:rPr>
          <w:szCs w:val="20"/>
        </w:rPr>
        <w:t xml:space="preserve"> </w:t>
      </w:r>
      <w:r w:rsidR="00AC4EAB" w:rsidRPr="006C5473">
        <w:rPr>
          <w:szCs w:val="20"/>
        </w:rPr>
        <w:t>Worked closely with SMEs</w:t>
      </w:r>
      <w:r w:rsidR="00B44FAB" w:rsidRPr="006C5473">
        <w:rPr>
          <w:szCs w:val="20"/>
        </w:rPr>
        <w:t>, management,</w:t>
      </w:r>
      <w:r w:rsidR="00F36C3D" w:rsidRPr="006C5473">
        <w:rPr>
          <w:szCs w:val="20"/>
        </w:rPr>
        <w:t xml:space="preserve"> and </w:t>
      </w:r>
      <w:r w:rsidR="006C5473">
        <w:rPr>
          <w:szCs w:val="20"/>
        </w:rPr>
        <w:t xml:space="preserve">software </w:t>
      </w:r>
      <w:r w:rsidR="00F36C3D" w:rsidRPr="006C5473">
        <w:rPr>
          <w:szCs w:val="20"/>
        </w:rPr>
        <w:t>engineers</w:t>
      </w:r>
      <w:r w:rsidR="00AC4EAB" w:rsidRPr="006C5473">
        <w:rPr>
          <w:szCs w:val="20"/>
        </w:rPr>
        <w:t>.</w:t>
      </w:r>
    </w:p>
    <w:p w14:paraId="53AF9526" w14:textId="77777777" w:rsidR="00CC4C1A" w:rsidRDefault="00CC4C1A" w:rsidP="00CC4C1A">
      <w:pPr>
        <w:spacing w:before="60"/>
        <w:ind w:left="360"/>
        <w:rPr>
          <w:b/>
          <w:sz w:val="22"/>
          <w:szCs w:val="22"/>
        </w:rPr>
      </w:pPr>
    </w:p>
    <w:p w14:paraId="11F9BB1C" w14:textId="77777777" w:rsidR="00D521CE" w:rsidRPr="00EE6053" w:rsidRDefault="00D521CE" w:rsidP="00D521CE">
      <w:pPr>
        <w:tabs>
          <w:tab w:val="left" w:pos="4320"/>
        </w:tabs>
        <w:rPr>
          <w:sz w:val="22"/>
          <w:szCs w:val="22"/>
        </w:rPr>
      </w:pPr>
      <w:r w:rsidRPr="00EE6053">
        <w:rPr>
          <w:b/>
          <w:sz w:val="22"/>
          <w:szCs w:val="22"/>
        </w:rPr>
        <w:t>SAP A</w:t>
      </w:r>
      <w:r w:rsidR="000959DF">
        <w:rPr>
          <w:b/>
          <w:sz w:val="22"/>
          <w:szCs w:val="22"/>
        </w:rPr>
        <w:t>merica</w:t>
      </w:r>
      <w:r w:rsidRPr="00EE605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51A1">
        <w:rPr>
          <w:b/>
          <w:i/>
          <w:sz w:val="22"/>
          <w:szCs w:val="22"/>
        </w:rPr>
        <w:t xml:space="preserve">Aug </w:t>
      </w:r>
      <w:r w:rsidR="004C4BB7">
        <w:rPr>
          <w:b/>
          <w:i/>
          <w:sz w:val="22"/>
          <w:szCs w:val="22"/>
        </w:rPr>
        <w:t xml:space="preserve">2007 - </w:t>
      </w:r>
      <w:r w:rsidR="00B751A1">
        <w:rPr>
          <w:b/>
          <w:i/>
          <w:sz w:val="22"/>
          <w:szCs w:val="22"/>
        </w:rPr>
        <w:t>Nov</w:t>
      </w:r>
      <w:r w:rsidR="00395579">
        <w:rPr>
          <w:b/>
          <w:i/>
          <w:sz w:val="22"/>
          <w:szCs w:val="22"/>
        </w:rPr>
        <w:t xml:space="preserve"> 2007</w:t>
      </w:r>
    </w:p>
    <w:p w14:paraId="348BCEA8" w14:textId="1A54DAB8" w:rsidR="00074E20" w:rsidRDefault="005D524F" w:rsidP="00074E20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Technical Writer/Instructional Designer</w:t>
      </w:r>
      <w:r w:rsidR="00074E20">
        <w:rPr>
          <w:b/>
          <w:sz w:val="22"/>
          <w:szCs w:val="22"/>
        </w:rPr>
        <w:tab/>
      </w:r>
      <w:r w:rsidR="00074E20">
        <w:rPr>
          <w:b/>
          <w:sz w:val="22"/>
          <w:szCs w:val="22"/>
        </w:rPr>
        <w:tab/>
      </w:r>
      <w:r w:rsidR="00B810E9">
        <w:rPr>
          <w:b/>
          <w:sz w:val="22"/>
          <w:szCs w:val="22"/>
        </w:rPr>
        <w:t xml:space="preserve">          </w:t>
      </w:r>
      <w:r w:rsidR="00074E20" w:rsidRPr="00EE6053">
        <w:rPr>
          <w:b/>
          <w:i/>
          <w:sz w:val="22"/>
          <w:szCs w:val="22"/>
        </w:rPr>
        <w:t>Jan 2005 – Mar 2005</w:t>
      </w:r>
      <w:r w:rsidR="00E43652">
        <w:rPr>
          <w:b/>
          <w:i/>
          <w:sz w:val="22"/>
          <w:szCs w:val="22"/>
        </w:rPr>
        <w:t>, 2001-2002</w:t>
      </w:r>
    </w:p>
    <w:p w14:paraId="7283C052" w14:textId="44577326" w:rsidR="00595C3E" w:rsidRPr="006C5473" w:rsidRDefault="00984ABE" w:rsidP="008F1A43">
      <w:pPr>
        <w:tabs>
          <w:tab w:val="left" w:pos="4320"/>
        </w:tabs>
        <w:rPr>
          <w:szCs w:val="20"/>
        </w:rPr>
      </w:pPr>
      <w:r>
        <w:rPr>
          <w:szCs w:val="20"/>
        </w:rPr>
        <w:t>Crafted</w:t>
      </w:r>
      <w:r w:rsidR="00EB14EC" w:rsidRPr="006C5473">
        <w:rPr>
          <w:szCs w:val="20"/>
        </w:rPr>
        <w:t xml:space="preserve"> content for </w:t>
      </w:r>
      <w:r w:rsidR="00DF1D92" w:rsidRPr="006C5473">
        <w:rPr>
          <w:szCs w:val="20"/>
        </w:rPr>
        <w:t xml:space="preserve">classroom and </w:t>
      </w:r>
      <w:r w:rsidR="003C7C84" w:rsidRPr="006C5473">
        <w:rPr>
          <w:szCs w:val="20"/>
        </w:rPr>
        <w:t xml:space="preserve">online </w:t>
      </w:r>
      <w:r w:rsidR="00A2791C" w:rsidRPr="006C5473">
        <w:rPr>
          <w:szCs w:val="20"/>
        </w:rPr>
        <w:t>courses</w:t>
      </w:r>
      <w:r w:rsidR="00B810E9">
        <w:rPr>
          <w:szCs w:val="20"/>
        </w:rPr>
        <w:t xml:space="preserve"> as well as other types of documentation</w:t>
      </w:r>
      <w:r w:rsidR="00A2791C" w:rsidRPr="006C5473">
        <w:rPr>
          <w:szCs w:val="20"/>
        </w:rPr>
        <w:t>.</w:t>
      </w:r>
      <w:r w:rsidR="009F1BE3">
        <w:rPr>
          <w:szCs w:val="20"/>
        </w:rPr>
        <w:t xml:space="preserve"> Worked closely with SMEs </w:t>
      </w:r>
      <w:r w:rsidR="006C5473">
        <w:rPr>
          <w:szCs w:val="20"/>
        </w:rPr>
        <w:t xml:space="preserve">and </w:t>
      </w:r>
      <w:r w:rsidR="00B44FAB" w:rsidRPr="006C5473">
        <w:rPr>
          <w:szCs w:val="20"/>
        </w:rPr>
        <w:t>developers</w:t>
      </w:r>
      <w:r w:rsidR="006C5473">
        <w:rPr>
          <w:szCs w:val="20"/>
        </w:rPr>
        <w:t xml:space="preserve">. </w:t>
      </w:r>
      <w:r w:rsidR="00B44FAB" w:rsidRPr="006C5473">
        <w:rPr>
          <w:szCs w:val="20"/>
        </w:rPr>
        <w:t xml:space="preserve"> </w:t>
      </w:r>
    </w:p>
    <w:p w14:paraId="4375F9F5" w14:textId="77777777" w:rsidR="00A2791C" w:rsidRDefault="00A2791C" w:rsidP="008F1A43">
      <w:pPr>
        <w:tabs>
          <w:tab w:val="left" w:pos="5940"/>
        </w:tabs>
        <w:rPr>
          <w:rFonts w:cs="Trebuchet MS"/>
          <w:b/>
          <w:bCs/>
          <w:sz w:val="22"/>
          <w:szCs w:val="22"/>
        </w:rPr>
      </w:pPr>
    </w:p>
    <w:p w14:paraId="200302B3" w14:textId="77777777" w:rsidR="0060566A" w:rsidRDefault="000E770A" w:rsidP="0060566A">
      <w:pPr>
        <w:tabs>
          <w:tab w:val="left" w:pos="5940"/>
        </w:tabs>
        <w:rPr>
          <w:rFonts w:cs="Trebuchet MS"/>
          <w:b/>
          <w:bCs/>
          <w:i/>
          <w:sz w:val="22"/>
          <w:szCs w:val="22"/>
        </w:rPr>
      </w:pPr>
      <w:r>
        <w:rPr>
          <w:rFonts w:cs="Trebuchet MS"/>
          <w:b/>
          <w:bCs/>
          <w:sz w:val="22"/>
          <w:szCs w:val="22"/>
        </w:rPr>
        <w:t>InGrid, Inc.</w:t>
      </w:r>
      <w:r w:rsidR="00165543">
        <w:rPr>
          <w:rFonts w:cs="Trebuchet MS"/>
          <w:b/>
          <w:bCs/>
          <w:i/>
          <w:sz w:val="22"/>
          <w:szCs w:val="22"/>
        </w:rPr>
        <w:tab/>
      </w:r>
      <w:r w:rsidR="00B751A1">
        <w:rPr>
          <w:rFonts w:cs="Trebuchet MS"/>
          <w:b/>
          <w:bCs/>
          <w:i/>
          <w:sz w:val="22"/>
          <w:szCs w:val="22"/>
        </w:rPr>
        <w:t xml:space="preserve">Jun 2007 – Aug </w:t>
      </w:r>
      <w:r>
        <w:rPr>
          <w:rFonts w:cs="Trebuchet MS"/>
          <w:b/>
          <w:bCs/>
          <w:i/>
          <w:sz w:val="22"/>
          <w:szCs w:val="22"/>
        </w:rPr>
        <w:t>2007</w:t>
      </w:r>
    </w:p>
    <w:p w14:paraId="2E8B4693" w14:textId="5D64EF8F" w:rsidR="00431E9E" w:rsidRPr="00431E9E" w:rsidRDefault="00595C3E" w:rsidP="00431E9E">
      <w:pPr>
        <w:spacing w:before="60"/>
        <w:rPr>
          <w:rFonts w:cs="Trebuchet MS"/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Techni</w:t>
      </w:r>
      <w:r w:rsidR="00684893">
        <w:rPr>
          <w:b/>
          <w:sz w:val="22"/>
          <w:szCs w:val="22"/>
        </w:rPr>
        <w:t xml:space="preserve">cal Writer/Documentation </w:t>
      </w:r>
      <w:r w:rsidR="0084709A">
        <w:rPr>
          <w:b/>
          <w:sz w:val="22"/>
          <w:szCs w:val="22"/>
        </w:rPr>
        <w:t>Specialist</w:t>
      </w:r>
    </w:p>
    <w:p w14:paraId="301F3C10" w14:textId="2D783A7C" w:rsidR="0060566A" w:rsidRPr="006C5473" w:rsidRDefault="00984ABE" w:rsidP="008F1A43">
      <w:pPr>
        <w:spacing w:before="60"/>
        <w:rPr>
          <w:rFonts w:cs="Trebuchet MS"/>
          <w:b/>
          <w:bCs/>
          <w:szCs w:val="20"/>
          <w:u w:val="single"/>
        </w:rPr>
      </w:pPr>
      <w:r>
        <w:rPr>
          <w:rFonts w:cs="Arial"/>
          <w:szCs w:val="20"/>
        </w:rPr>
        <w:t xml:space="preserve">Produced </w:t>
      </w:r>
      <w:r w:rsidR="00D00660">
        <w:rPr>
          <w:rFonts w:cs="Arial"/>
          <w:szCs w:val="20"/>
        </w:rPr>
        <w:t xml:space="preserve">an </w:t>
      </w:r>
      <w:r w:rsidR="005B04E9" w:rsidRPr="006C5473">
        <w:rPr>
          <w:rFonts w:cs="Arial"/>
          <w:szCs w:val="20"/>
        </w:rPr>
        <w:t xml:space="preserve">end user and </w:t>
      </w:r>
      <w:r w:rsidR="00D00660">
        <w:rPr>
          <w:rFonts w:cs="Arial"/>
          <w:szCs w:val="20"/>
        </w:rPr>
        <w:t>installation guide</w:t>
      </w:r>
      <w:r w:rsidR="00B751A1" w:rsidRPr="006C5473">
        <w:rPr>
          <w:rFonts w:cs="Arial"/>
          <w:szCs w:val="20"/>
        </w:rPr>
        <w:t xml:space="preserve"> </w:t>
      </w:r>
      <w:r w:rsidR="000E770A" w:rsidRPr="006C5473">
        <w:rPr>
          <w:rFonts w:cs="Arial"/>
          <w:szCs w:val="20"/>
        </w:rPr>
        <w:t xml:space="preserve">for a </w:t>
      </w:r>
      <w:r w:rsidR="005B04E9" w:rsidRPr="006C5473">
        <w:rPr>
          <w:rFonts w:cs="Arial"/>
          <w:szCs w:val="20"/>
        </w:rPr>
        <w:t xml:space="preserve">wireless, </w:t>
      </w:r>
      <w:r w:rsidR="000E770A" w:rsidRPr="006C5473">
        <w:rPr>
          <w:rFonts w:cs="Arial"/>
          <w:szCs w:val="20"/>
        </w:rPr>
        <w:t xml:space="preserve">home security system. </w:t>
      </w:r>
    </w:p>
    <w:p w14:paraId="394FF04E" w14:textId="77777777" w:rsidR="00B751A1" w:rsidRDefault="00B751A1" w:rsidP="008F1A43">
      <w:pPr>
        <w:spacing w:before="60"/>
        <w:ind w:left="360"/>
        <w:rPr>
          <w:rFonts w:cs="Trebuchet MS"/>
          <w:b/>
          <w:bCs/>
          <w:sz w:val="22"/>
          <w:szCs w:val="22"/>
          <w:u w:val="single"/>
        </w:rPr>
      </w:pPr>
    </w:p>
    <w:p w14:paraId="4AC2A68B" w14:textId="77777777" w:rsidR="00227EB3" w:rsidRDefault="00CC4C1A">
      <w:pPr>
        <w:tabs>
          <w:tab w:val="left" w:pos="5940"/>
        </w:tabs>
        <w:rPr>
          <w:rFonts w:cs="Trebuchet MS"/>
          <w:b/>
          <w:bCs/>
          <w:i/>
          <w:sz w:val="22"/>
          <w:szCs w:val="22"/>
        </w:rPr>
      </w:pPr>
      <w:r>
        <w:rPr>
          <w:rFonts w:cs="Trebuchet MS"/>
          <w:b/>
          <w:bCs/>
          <w:sz w:val="22"/>
          <w:szCs w:val="22"/>
        </w:rPr>
        <w:t>Ripple Technologies, Inc.</w:t>
      </w:r>
      <w:r w:rsidR="00227EB3">
        <w:rPr>
          <w:rFonts w:cs="Trebuchet MS"/>
          <w:b/>
          <w:bCs/>
          <w:i/>
          <w:sz w:val="22"/>
          <w:szCs w:val="22"/>
        </w:rPr>
        <w:tab/>
      </w:r>
      <w:r w:rsidR="009D07F3">
        <w:rPr>
          <w:rFonts w:cs="Trebuchet MS"/>
          <w:b/>
          <w:bCs/>
          <w:i/>
          <w:sz w:val="22"/>
          <w:szCs w:val="22"/>
        </w:rPr>
        <w:t>Mar 2007 – May 2007</w:t>
      </w:r>
    </w:p>
    <w:p w14:paraId="287C03E8" w14:textId="5A803368" w:rsidR="00227EB3" w:rsidRPr="00B751A1" w:rsidRDefault="005D524F" w:rsidP="00431E9E">
      <w:pPr>
        <w:spacing w:before="60"/>
        <w:rPr>
          <w:rFonts w:cs="Trebuchet MS"/>
          <w:b/>
          <w:bCs/>
          <w:i/>
          <w:sz w:val="22"/>
          <w:szCs w:val="22"/>
        </w:rPr>
      </w:pPr>
      <w:r>
        <w:rPr>
          <w:b/>
          <w:sz w:val="22"/>
          <w:szCs w:val="22"/>
        </w:rPr>
        <w:t xml:space="preserve">Technical </w:t>
      </w:r>
      <w:r w:rsidR="003C38A9">
        <w:rPr>
          <w:b/>
          <w:sz w:val="22"/>
          <w:szCs w:val="22"/>
        </w:rPr>
        <w:t>Writer/Communications Specialist</w:t>
      </w:r>
      <w:r w:rsidR="00431E9E">
        <w:rPr>
          <w:rFonts w:cs="Arial"/>
          <w:sz w:val="22"/>
          <w:szCs w:val="22"/>
        </w:rPr>
        <w:tab/>
      </w:r>
      <w:r w:rsidR="00431E9E"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 xml:space="preserve">  </w:t>
      </w:r>
      <w:r w:rsidR="00595C3E" w:rsidRPr="00595C3E">
        <w:rPr>
          <w:rFonts w:cs="Arial"/>
          <w:b/>
          <w:sz w:val="22"/>
          <w:szCs w:val="22"/>
        </w:rPr>
        <w:t>Sep</w:t>
      </w:r>
      <w:r w:rsidR="00395579" w:rsidRPr="00B751A1">
        <w:rPr>
          <w:rFonts w:cs="Trebuchet MS"/>
          <w:b/>
          <w:bCs/>
          <w:i/>
          <w:sz w:val="22"/>
          <w:szCs w:val="22"/>
        </w:rPr>
        <w:t xml:space="preserve"> 2007 – Dec 2007</w:t>
      </w:r>
    </w:p>
    <w:p w14:paraId="38AE93DA" w14:textId="1352D75C" w:rsidR="009D07F3" w:rsidRPr="006C5473" w:rsidRDefault="00984ABE" w:rsidP="008F1A43">
      <w:pPr>
        <w:spacing w:before="60"/>
        <w:rPr>
          <w:rFonts w:cs="Trebuchet MS"/>
          <w:b/>
          <w:bCs/>
          <w:szCs w:val="20"/>
          <w:u w:val="single"/>
        </w:rPr>
      </w:pPr>
      <w:r>
        <w:rPr>
          <w:rFonts w:cs="Arial"/>
          <w:szCs w:val="20"/>
        </w:rPr>
        <w:t xml:space="preserve">Created </w:t>
      </w:r>
      <w:r w:rsidR="00B44FAB" w:rsidRPr="006C5473">
        <w:rPr>
          <w:rFonts w:cs="Arial"/>
          <w:szCs w:val="20"/>
        </w:rPr>
        <w:t xml:space="preserve">end </w:t>
      </w:r>
      <w:r w:rsidR="00314489" w:rsidRPr="006C5473">
        <w:rPr>
          <w:rFonts w:cs="Arial"/>
          <w:szCs w:val="20"/>
        </w:rPr>
        <w:t>user guides</w:t>
      </w:r>
      <w:r w:rsidR="003C38A9" w:rsidRPr="006C5473">
        <w:rPr>
          <w:rFonts w:cs="Arial"/>
          <w:szCs w:val="20"/>
        </w:rPr>
        <w:t xml:space="preserve">, </w:t>
      </w:r>
      <w:r w:rsidR="00191377" w:rsidRPr="006C5473">
        <w:rPr>
          <w:rFonts w:cs="Arial"/>
          <w:szCs w:val="20"/>
        </w:rPr>
        <w:t>training materials</w:t>
      </w:r>
      <w:r w:rsidR="003C38A9" w:rsidRPr="006C5473">
        <w:rPr>
          <w:rFonts w:cs="Arial"/>
          <w:szCs w:val="20"/>
        </w:rPr>
        <w:t xml:space="preserve">, and </w:t>
      </w:r>
      <w:r w:rsidR="00D00660">
        <w:rPr>
          <w:rFonts w:cs="Arial"/>
          <w:szCs w:val="20"/>
        </w:rPr>
        <w:t xml:space="preserve">corporate </w:t>
      </w:r>
      <w:r w:rsidR="003C38A9" w:rsidRPr="006C5473">
        <w:rPr>
          <w:rFonts w:cs="Arial"/>
          <w:szCs w:val="20"/>
        </w:rPr>
        <w:t>communications materials</w:t>
      </w:r>
      <w:r w:rsidR="006172F9">
        <w:rPr>
          <w:rFonts w:cs="Arial"/>
          <w:szCs w:val="20"/>
        </w:rPr>
        <w:t xml:space="preserve"> for a database auditing solution</w:t>
      </w:r>
      <w:r w:rsidR="003C38A9" w:rsidRPr="006C5473">
        <w:rPr>
          <w:rFonts w:cs="Arial"/>
          <w:szCs w:val="20"/>
        </w:rPr>
        <w:t>.</w:t>
      </w:r>
      <w:r w:rsidR="006F6EF1" w:rsidRPr="006C5473">
        <w:rPr>
          <w:rFonts w:cs="Arial"/>
          <w:szCs w:val="20"/>
        </w:rPr>
        <w:t xml:space="preserve"> </w:t>
      </w:r>
    </w:p>
    <w:p w14:paraId="1C6AF15B" w14:textId="77777777" w:rsidR="009D07F3" w:rsidRPr="006C5473" w:rsidRDefault="009D07F3" w:rsidP="008F1A43">
      <w:pPr>
        <w:ind w:left="360"/>
        <w:rPr>
          <w:rFonts w:cs="Trebuchet MS"/>
          <w:b/>
          <w:bCs/>
          <w:szCs w:val="20"/>
          <w:u w:val="single"/>
        </w:rPr>
      </w:pPr>
    </w:p>
    <w:p w14:paraId="4DB9FDC2" w14:textId="77777777" w:rsidR="009D07F3" w:rsidRDefault="00CC4C1A" w:rsidP="009D07F3">
      <w:pPr>
        <w:tabs>
          <w:tab w:val="left" w:pos="5940"/>
        </w:tabs>
        <w:rPr>
          <w:rFonts w:cs="Trebuchet MS"/>
          <w:b/>
          <w:bCs/>
          <w:i/>
          <w:sz w:val="22"/>
          <w:szCs w:val="22"/>
        </w:rPr>
      </w:pPr>
      <w:r>
        <w:rPr>
          <w:rFonts w:cs="Trebuchet MS"/>
          <w:b/>
          <w:bCs/>
          <w:sz w:val="22"/>
          <w:szCs w:val="22"/>
        </w:rPr>
        <w:t>SoftTree Technologies, Inc</w:t>
      </w:r>
      <w:r w:rsidR="009D07F3" w:rsidRPr="00EE6053">
        <w:rPr>
          <w:rFonts w:cs="Trebuchet MS"/>
          <w:b/>
          <w:bCs/>
          <w:sz w:val="22"/>
          <w:szCs w:val="22"/>
        </w:rPr>
        <w:t>.</w:t>
      </w:r>
      <w:r w:rsidR="009D07F3">
        <w:rPr>
          <w:rFonts w:cs="Trebuchet MS"/>
          <w:b/>
          <w:bCs/>
          <w:i/>
          <w:sz w:val="22"/>
          <w:szCs w:val="22"/>
        </w:rPr>
        <w:tab/>
        <w:t>Jan 2007 – Mar 2007</w:t>
      </w:r>
    </w:p>
    <w:p w14:paraId="7348E32D" w14:textId="7278ED7C" w:rsidR="009D07F3" w:rsidRDefault="005D524F" w:rsidP="009D07F3">
      <w:pPr>
        <w:tabs>
          <w:tab w:val="left" w:pos="5940"/>
        </w:tabs>
        <w:rPr>
          <w:rFonts w:cs="Trebuchet MS"/>
          <w:b/>
          <w:bCs/>
          <w:sz w:val="22"/>
          <w:szCs w:val="22"/>
        </w:rPr>
      </w:pPr>
      <w:r>
        <w:rPr>
          <w:rFonts w:cs="Trebuchet MS"/>
          <w:b/>
          <w:bCs/>
          <w:sz w:val="22"/>
          <w:szCs w:val="22"/>
        </w:rPr>
        <w:t xml:space="preserve">Technical </w:t>
      </w:r>
      <w:r w:rsidR="00595C3E">
        <w:rPr>
          <w:rFonts w:cs="Trebuchet MS"/>
          <w:b/>
          <w:bCs/>
          <w:sz w:val="22"/>
          <w:szCs w:val="22"/>
        </w:rPr>
        <w:t>Writer</w:t>
      </w:r>
      <w:r w:rsidR="00684893">
        <w:rPr>
          <w:rFonts w:cs="Trebuchet MS"/>
          <w:b/>
          <w:bCs/>
          <w:sz w:val="22"/>
          <w:szCs w:val="22"/>
        </w:rPr>
        <w:t>/</w:t>
      </w:r>
      <w:r>
        <w:rPr>
          <w:rFonts w:cs="Trebuchet MS"/>
          <w:b/>
          <w:bCs/>
          <w:sz w:val="22"/>
          <w:szCs w:val="22"/>
        </w:rPr>
        <w:t>Instructional Designer</w:t>
      </w:r>
    </w:p>
    <w:p w14:paraId="4E401E2C" w14:textId="4D1B88EF" w:rsidR="009D07F3" w:rsidRDefault="00A2791C" w:rsidP="008F1A43">
      <w:pPr>
        <w:spacing w:before="60"/>
        <w:rPr>
          <w:szCs w:val="20"/>
        </w:rPr>
      </w:pPr>
      <w:r w:rsidRPr="006C5473">
        <w:rPr>
          <w:szCs w:val="20"/>
        </w:rPr>
        <w:t xml:space="preserve">Developed case studies </w:t>
      </w:r>
      <w:r w:rsidR="00AC4EAB" w:rsidRPr="006C5473">
        <w:rPr>
          <w:szCs w:val="20"/>
        </w:rPr>
        <w:t xml:space="preserve">and product sheets </w:t>
      </w:r>
      <w:r w:rsidRPr="006C5473">
        <w:rPr>
          <w:szCs w:val="20"/>
        </w:rPr>
        <w:t xml:space="preserve">for </w:t>
      </w:r>
      <w:r w:rsidR="006F6EF1" w:rsidRPr="006C5473">
        <w:rPr>
          <w:szCs w:val="20"/>
        </w:rPr>
        <w:t xml:space="preserve">a </w:t>
      </w:r>
      <w:r w:rsidR="00314489" w:rsidRPr="006C5473">
        <w:rPr>
          <w:szCs w:val="20"/>
        </w:rPr>
        <w:t xml:space="preserve">database auditing </w:t>
      </w:r>
      <w:r w:rsidR="00B47D64" w:rsidRPr="006C5473">
        <w:rPr>
          <w:szCs w:val="20"/>
        </w:rPr>
        <w:t>solution</w:t>
      </w:r>
      <w:r w:rsidR="006F6EF1" w:rsidRPr="006C5473">
        <w:rPr>
          <w:szCs w:val="20"/>
        </w:rPr>
        <w:t>.</w:t>
      </w:r>
      <w:r w:rsidR="00D91BBC" w:rsidRPr="006C5473">
        <w:rPr>
          <w:szCs w:val="20"/>
        </w:rPr>
        <w:t xml:space="preserve"> </w:t>
      </w:r>
      <w:r w:rsidR="009F1BE3">
        <w:rPr>
          <w:szCs w:val="20"/>
        </w:rPr>
        <w:t>Worked closely with SMEs and developers.</w:t>
      </w:r>
    </w:p>
    <w:p w14:paraId="69E95C62" w14:textId="77777777" w:rsidR="00B810E9" w:rsidRPr="006C5473" w:rsidRDefault="00B810E9" w:rsidP="008F1A43">
      <w:pPr>
        <w:spacing w:before="60"/>
        <w:rPr>
          <w:szCs w:val="20"/>
        </w:rPr>
      </w:pPr>
    </w:p>
    <w:p w14:paraId="0CD25C53" w14:textId="77777777" w:rsidR="009C4269" w:rsidRDefault="009C4269" w:rsidP="008F1A43">
      <w:pPr>
        <w:spacing w:before="60"/>
        <w:rPr>
          <w:sz w:val="22"/>
          <w:szCs w:val="22"/>
        </w:rPr>
      </w:pPr>
    </w:p>
    <w:p w14:paraId="74816565" w14:textId="77777777" w:rsidR="009D07F3" w:rsidRDefault="00CC4C1A" w:rsidP="009D07F3">
      <w:pPr>
        <w:tabs>
          <w:tab w:val="left" w:pos="5940"/>
        </w:tabs>
        <w:rPr>
          <w:rFonts w:cs="Trebuchet MS"/>
          <w:b/>
          <w:bCs/>
          <w:sz w:val="22"/>
          <w:szCs w:val="22"/>
        </w:rPr>
      </w:pPr>
      <w:r>
        <w:rPr>
          <w:rFonts w:cs="Trebuchet MS"/>
          <w:b/>
          <w:bCs/>
          <w:sz w:val="22"/>
          <w:szCs w:val="22"/>
        </w:rPr>
        <w:t>Franklin Electronic Publishers</w:t>
      </w:r>
      <w:r w:rsidR="009D07F3">
        <w:rPr>
          <w:rFonts w:cs="Trebuchet MS"/>
          <w:b/>
          <w:bCs/>
          <w:sz w:val="22"/>
          <w:szCs w:val="22"/>
        </w:rPr>
        <w:tab/>
      </w:r>
      <w:r w:rsidR="009D07F3" w:rsidRPr="00B751A1">
        <w:rPr>
          <w:rFonts w:cs="Trebuchet MS"/>
          <w:b/>
          <w:bCs/>
          <w:i/>
          <w:sz w:val="22"/>
          <w:szCs w:val="22"/>
        </w:rPr>
        <w:t>Oct 2005 – Feb 2006</w:t>
      </w:r>
    </w:p>
    <w:p w14:paraId="231BBD58" w14:textId="77777777" w:rsidR="009D07F3" w:rsidRPr="009D07F3" w:rsidRDefault="00595C3E" w:rsidP="009D07F3">
      <w:pPr>
        <w:pStyle w:val="ResumeDate"/>
        <w:rPr>
          <w:b/>
          <w:bCs/>
          <w:i w:val="0"/>
          <w:color w:val="auto"/>
        </w:rPr>
      </w:pPr>
      <w:r>
        <w:rPr>
          <w:b/>
          <w:i w:val="0"/>
        </w:rPr>
        <w:t>Technical Writer/</w:t>
      </w:r>
      <w:r w:rsidR="009D07F3" w:rsidRPr="009D07F3">
        <w:rPr>
          <w:b/>
          <w:i w:val="0"/>
        </w:rPr>
        <w:t>Instructional Designer</w:t>
      </w:r>
    </w:p>
    <w:p w14:paraId="7A3B90F0" w14:textId="6B6EDC50" w:rsidR="005B04E9" w:rsidRDefault="00684893" w:rsidP="0084709A">
      <w:pPr>
        <w:spacing w:before="60"/>
        <w:rPr>
          <w:sz w:val="22"/>
          <w:szCs w:val="22"/>
        </w:rPr>
      </w:pPr>
      <w:r w:rsidRPr="006C547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3C99E4" wp14:editId="29E89B64">
                <wp:simplePos x="0" y="0"/>
                <wp:positionH relativeFrom="column">
                  <wp:posOffset>6296660</wp:posOffset>
                </wp:positionH>
                <wp:positionV relativeFrom="paragraph">
                  <wp:posOffset>76835</wp:posOffset>
                </wp:positionV>
                <wp:extent cx="457200" cy="482600"/>
                <wp:effectExtent l="0" t="0" r="4445" b="317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DC24C06" id="Rectangle 4" o:spid="_x0000_s1026" style="position:absolute;margin-left:495.8pt;margin-top:6.05pt;width:36pt;height: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" stroked="f" strokecolor="blue"/>
            </w:pict>
          </mc:Fallback>
        </mc:AlternateContent>
      </w:r>
      <w:r w:rsidR="00984ABE">
        <w:rPr>
          <w:szCs w:val="20"/>
        </w:rPr>
        <w:t xml:space="preserve">Produced </w:t>
      </w:r>
      <w:r w:rsidR="009D07F3" w:rsidRPr="006C5473">
        <w:rPr>
          <w:szCs w:val="20"/>
        </w:rPr>
        <w:t xml:space="preserve">functional specifications </w:t>
      </w:r>
      <w:r w:rsidR="00C53D4F" w:rsidRPr="006C5473">
        <w:rPr>
          <w:szCs w:val="20"/>
        </w:rPr>
        <w:t xml:space="preserve">and user guides </w:t>
      </w:r>
      <w:r w:rsidR="009D07F3" w:rsidRPr="006C5473">
        <w:rPr>
          <w:szCs w:val="20"/>
        </w:rPr>
        <w:t>for handhe</w:t>
      </w:r>
      <w:r w:rsidR="00EE6053" w:rsidRPr="006C5473">
        <w:rPr>
          <w:szCs w:val="20"/>
        </w:rPr>
        <w:t xml:space="preserve">ld </w:t>
      </w:r>
      <w:r w:rsidR="001263DE" w:rsidRPr="006C5473">
        <w:rPr>
          <w:szCs w:val="20"/>
        </w:rPr>
        <w:t>learning devices</w:t>
      </w:r>
      <w:r w:rsidR="003C7C84" w:rsidRPr="006C5473">
        <w:rPr>
          <w:szCs w:val="20"/>
        </w:rPr>
        <w:t xml:space="preserve"> as well as </w:t>
      </w:r>
      <w:r w:rsidR="002C6C5C" w:rsidRPr="006C5473">
        <w:rPr>
          <w:szCs w:val="20"/>
        </w:rPr>
        <w:t xml:space="preserve">documentation and </w:t>
      </w:r>
      <w:r w:rsidR="009D07F3" w:rsidRPr="006C5473">
        <w:rPr>
          <w:szCs w:val="20"/>
        </w:rPr>
        <w:t>functional spec</w:t>
      </w:r>
      <w:r w:rsidR="002C6C5C" w:rsidRPr="006C5473">
        <w:rPr>
          <w:szCs w:val="20"/>
        </w:rPr>
        <w:t>s</w:t>
      </w:r>
      <w:r w:rsidR="009D07F3" w:rsidRPr="006C5473">
        <w:rPr>
          <w:szCs w:val="20"/>
        </w:rPr>
        <w:t xml:space="preserve"> for </w:t>
      </w:r>
      <w:r w:rsidR="00A2791C" w:rsidRPr="006C5473">
        <w:rPr>
          <w:szCs w:val="20"/>
        </w:rPr>
        <w:t xml:space="preserve">a </w:t>
      </w:r>
      <w:r w:rsidR="009D07F3" w:rsidRPr="006C5473">
        <w:rPr>
          <w:szCs w:val="20"/>
        </w:rPr>
        <w:t xml:space="preserve">new OS. </w:t>
      </w:r>
      <w:r w:rsidR="00AC4EAB" w:rsidRPr="006C5473">
        <w:rPr>
          <w:szCs w:val="20"/>
        </w:rPr>
        <w:t>Worked closely with SMEs</w:t>
      </w:r>
      <w:r w:rsidR="00AC4EAB">
        <w:rPr>
          <w:sz w:val="22"/>
          <w:szCs w:val="22"/>
        </w:rPr>
        <w:t>.</w:t>
      </w:r>
    </w:p>
    <w:p w14:paraId="21E70737" w14:textId="77777777" w:rsidR="00B810E9" w:rsidRDefault="00B810E9" w:rsidP="0084709A">
      <w:pPr>
        <w:spacing w:before="60"/>
        <w:rPr>
          <w:sz w:val="22"/>
          <w:szCs w:val="22"/>
        </w:rPr>
      </w:pPr>
    </w:p>
    <w:p w14:paraId="20D4CDF9" w14:textId="77777777" w:rsidR="009D07F3" w:rsidRPr="00CC4C1A" w:rsidRDefault="009D07F3" w:rsidP="009D07F3">
      <w:pPr>
        <w:tabs>
          <w:tab w:val="left" w:pos="5940"/>
        </w:tabs>
        <w:rPr>
          <w:b/>
          <w:i/>
          <w:sz w:val="22"/>
          <w:szCs w:val="22"/>
          <w:lang w:val="it-IT"/>
        </w:rPr>
      </w:pPr>
      <w:r w:rsidRPr="00CC4C1A">
        <w:rPr>
          <w:b/>
          <w:sz w:val="22"/>
          <w:szCs w:val="22"/>
          <w:lang w:val="it-IT"/>
        </w:rPr>
        <w:t>J</w:t>
      </w:r>
      <w:r w:rsidR="00CC4C1A" w:rsidRPr="00CC4C1A">
        <w:rPr>
          <w:b/>
          <w:sz w:val="22"/>
          <w:szCs w:val="22"/>
          <w:lang w:val="it-IT"/>
        </w:rPr>
        <w:t>upiter Media &amp; Internet.com</w:t>
      </w:r>
      <w:r w:rsidRPr="00CC4C1A">
        <w:rPr>
          <w:b/>
          <w:i/>
          <w:sz w:val="22"/>
          <w:szCs w:val="22"/>
          <w:lang w:val="it-IT"/>
        </w:rPr>
        <w:tab/>
        <w:t xml:space="preserve">Jan 1999 – </w:t>
      </w:r>
      <w:r w:rsidR="006732FA">
        <w:rPr>
          <w:b/>
          <w:i/>
          <w:sz w:val="22"/>
          <w:szCs w:val="22"/>
          <w:lang w:val="it-IT"/>
        </w:rPr>
        <w:t>Jan 2009</w:t>
      </w:r>
    </w:p>
    <w:p w14:paraId="1EEE95BD" w14:textId="77777777" w:rsidR="009D07F3" w:rsidRPr="009D07F3" w:rsidRDefault="00431E9E" w:rsidP="009D07F3">
      <w:pPr>
        <w:rPr>
          <w:b/>
          <w:sz w:val="22"/>
          <w:szCs w:val="22"/>
        </w:rPr>
      </w:pPr>
      <w:r>
        <w:rPr>
          <w:b/>
          <w:sz w:val="22"/>
          <w:szCs w:val="22"/>
        </w:rPr>
        <w:t>Business/</w:t>
      </w:r>
      <w:r w:rsidR="009D07F3" w:rsidRPr="009D07F3">
        <w:rPr>
          <w:b/>
          <w:sz w:val="22"/>
          <w:szCs w:val="22"/>
        </w:rPr>
        <w:t>Technology Columnist</w:t>
      </w:r>
    </w:p>
    <w:p w14:paraId="41F323B0" w14:textId="22C7E407" w:rsidR="009D07F3" w:rsidRPr="006C5473" w:rsidRDefault="00CF62D9" w:rsidP="008F1A43">
      <w:pPr>
        <w:spacing w:before="60"/>
        <w:rPr>
          <w:szCs w:val="20"/>
        </w:rPr>
      </w:pPr>
      <w:r w:rsidRPr="006C5473">
        <w:rPr>
          <w:szCs w:val="20"/>
        </w:rPr>
        <w:t>Wrote</w:t>
      </w:r>
      <w:r w:rsidR="009D07F3" w:rsidRPr="006C5473">
        <w:rPr>
          <w:szCs w:val="20"/>
        </w:rPr>
        <w:t xml:space="preserve"> a monthly emerging </w:t>
      </w:r>
      <w:r w:rsidR="006F6EF1" w:rsidRPr="006C5473">
        <w:rPr>
          <w:szCs w:val="20"/>
        </w:rPr>
        <w:t xml:space="preserve">information </w:t>
      </w:r>
      <w:r w:rsidR="009D07F3" w:rsidRPr="006C5473">
        <w:rPr>
          <w:szCs w:val="20"/>
        </w:rPr>
        <w:t>technolog</w:t>
      </w:r>
      <w:r w:rsidR="00C57905" w:rsidRPr="006C5473">
        <w:rPr>
          <w:szCs w:val="20"/>
        </w:rPr>
        <w:t xml:space="preserve">y column </w:t>
      </w:r>
      <w:r w:rsidR="00B44FAB" w:rsidRPr="006C5473">
        <w:rPr>
          <w:szCs w:val="20"/>
        </w:rPr>
        <w:t xml:space="preserve">and </w:t>
      </w:r>
      <w:r w:rsidR="002C6C5C" w:rsidRPr="006C5473">
        <w:rPr>
          <w:szCs w:val="20"/>
        </w:rPr>
        <w:t xml:space="preserve">feature articles on </w:t>
      </w:r>
      <w:r w:rsidR="006172F9">
        <w:rPr>
          <w:szCs w:val="20"/>
        </w:rPr>
        <w:t xml:space="preserve">various </w:t>
      </w:r>
      <w:r w:rsidR="00C57905" w:rsidRPr="006C5473">
        <w:rPr>
          <w:szCs w:val="20"/>
        </w:rPr>
        <w:t xml:space="preserve">technology companies. </w:t>
      </w:r>
    </w:p>
    <w:p w14:paraId="27AD0156" w14:textId="77777777" w:rsidR="00E72F91" w:rsidRDefault="00E72F91" w:rsidP="009D07F3">
      <w:pPr>
        <w:tabs>
          <w:tab w:val="left" w:pos="5940"/>
        </w:tabs>
        <w:rPr>
          <w:b/>
          <w:sz w:val="22"/>
          <w:szCs w:val="22"/>
        </w:rPr>
      </w:pPr>
    </w:p>
    <w:p w14:paraId="33191763" w14:textId="77777777" w:rsidR="009D07F3" w:rsidRPr="00EE6053" w:rsidRDefault="009D07F3" w:rsidP="009D07F3">
      <w:pPr>
        <w:tabs>
          <w:tab w:val="left" w:pos="5940"/>
        </w:tabs>
        <w:rPr>
          <w:b/>
          <w:i/>
          <w:sz w:val="22"/>
          <w:szCs w:val="22"/>
        </w:rPr>
      </w:pPr>
      <w:r w:rsidRPr="00EE6053">
        <w:rPr>
          <w:b/>
          <w:sz w:val="22"/>
          <w:szCs w:val="22"/>
        </w:rPr>
        <w:t>F</w:t>
      </w:r>
      <w:r w:rsidR="00CC4C1A">
        <w:rPr>
          <w:b/>
          <w:sz w:val="22"/>
          <w:szCs w:val="22"/>
        </w:rPr>
        <w:t>aulkner Information Services</w:t>
      </w:r>
      <w:r w:rsidRPr="00EE6053">
        <w:rPr>
          <w:sz w:val="22"/>
          <w:szCs w:val="22"/>
        </w:rPr>
        <w:tab/>
      </w:r>
      <w:r w:rsidR="006732FA">
        <w:rPr>
          <w:b/>
          <w:i/>
          <w:sz w:val="22"/>
          <w:szCs w:val="22"/>
        </w:rPr>
        <w:t>Jan 1999 – Jan 2009</w:t>
      </w:r>
    </w:p>
    <w:p w14:paraId="64A2EDF4" w14:textId="68DB0379" w:rsidR="009D07F3" w:rsidRPr="009D07F3" w:rsidRDefault="004F1A00" w:rsidP="009D07F3">
      <w:pPr>
        <w:rPr>
          <w:b/>
          <w:sz w:val="22"/>
          <w:szCs w:val="22"/>
        </w:rPr>
      </w:pPr>
      <w:r>
        <w:rPr>
          <w:b/>
          <w:sz w:val="22"/>
          <w:szCs w:val="22"/>
        </w:rPr>
        <w:t>Business/</w:t>
      </w:r>
      <w:r w:rsidR="00B751A1">
        <w:rPr>
          <w:b/>
          <w:sz w:val="22"/>
          <w:szCs w:val="22"/>
        </w:rPr>
        <w:t>Technology White Paper</w:t>
      </w:r>
      <w:r w:rsidR="00086F2B">
        <w:rPr>
          <w:b/>
          <w:sz w:val="22"/>
          <w:szCs w:val="22"/>
        </w:rPr>
        <w:t xml:space="preserve"> Author</w:t>
      </w:r>
    </w:p>
    <w:p w14:paraId="598FA44C" w14:textId="680AAFF1" w:rsidR="009D07F3" w:rsidRPr="006C5473" w:rsidRDefault="00B810E9" w:rsidP="008F1A43">
      <w:pPr>
        <w:spacing w:before="60"/>
        <w:rPr>
          <w:szCs w:val="20"/>
        </w:rPr>
      </w:pPr>
      <w:r>
        <w:rPr>
          <w:szCs w:val="20"/>
        </w:rPr>
        <w:t xml:space="preserve">Wrote over 100 </w:t>
      </w:r>
      <w:r w:rsidR="006F6EF1" w:rsidRPr="006C5473">
        <w:rPr>
          <w:szCs w:val="20"/>
        </w:rPr>
        <w:t xml:space="preserve">information </w:t>
      </w:r>
      <w:r w:rsidR="00977712" w:rsidRPr="006C5473">
        <w:rPr>
          <w:szCs w:val="20"/>
        </w:rPr>
        <w:t>technology</w:t>
      </w:r>
      <w:r w:rsidR="00AC4EAB" w:rsidRPr="006C5473">
        <w:rPr>
          <w:szCs w:val="20"/>
        </w:rPr>
        <w:t xml:space="preserve"> and business</w:t>
      </w:r>
      <w:r w:rsidR="00977712" w:rsidRPr="006C5473">
        <w:rPr>
          <w:szCs w:val="20"/>
        </w:rPr>
        <w:t>-</w:t>
      </w:r>
      <w:r w:rsidR="009D07F3" w:rsidRPr="006C5473">
        <w:rPr>
          <w:szCs w:val="20"/>
        </w:rPr>
        <w:t>based white papers</w:t>
      </w:r>
      <w:r w:rsidR="006F6EF1" w:rsidRPr="006C5473">
        <w:rPr>
          <w:szCs w:val="20"/>
        </w:rPr>
        <w:t xml:space="preserve">. </w:t>
      </w:r>
      <w:r w:rsidR="009D07F3" w:rsidRPr="006C5473">
        <w:rPr>
          <w:szCs w:val="20"/>
        </w:rPr>
        <w:t xml:space="preserve"> </w:t>
      </w:r>
    </w:p>
    <w:p w14:paraId="769EDEB5" w14:textId="77777777" w:rsidR="00B751A1" w:rsidRDefault="00B751A1" w:rsidP="0066170E">
      <w:pPr>
        <w:rPr>
          <w:b/>
          <w:sz w:val="22"/>
          <w:szCs w:val="22"/>
        </w:rPr>
      </w:pPr>
    </w:p>
    <w:p w14:paraId="47D2C38F" w14:textId="77777777" w:rsidR="009D07F3" w:rsidRPr="00EE6053" w:rsidRDefault="00CC4C1A" w:rsidP="009D07F3">
      <w:pPr>
        <w:tabs>
          <w:tab w:val="left" w:pos="5940"/>
        </w:tabs>
        <w:rPr>
          <w:sz w:val="22"/>
          <w:szCs w:val="22"/>
        </w:rPr>
      </w:pPr>
      <w:r>
        <w:rPr>
          <w:b/>
          <w:sz w:val="22"/>
          <w:szCs w:val="22"/>
        </w:rPr>
        <w:t>Bentley Systems, Inc.</w:t>
      </w:r>
      <w:r w:rsidR="009D07F3" w:rsidRPr="00EE6053">
        <w:rPr>
          <w:sz w:val="22"/>
          <w:szCs w:val="22"/>
        </w:rPr>
        <w:t xml:space="preserve"> </w:t>
      </w:r>
      <w:r w:rsidR="009D07F3" w:rsidRPr="00EE6053">
        <w:rPr>
          <w:sz w:val="22"/>
          <w:szCs w:val="22"/>
        </w:rPr>
        <w:tab/>
      </w:r>
      <w:r w:rsidR="00684893" w:rsidRPr="00EE6053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9E23D1" wp14:editId="5CD0F69F">
                <wp:simplePos x="0" y="0"/>
                <wp:positionH relativeFrom="column">
                  <wp:posOffset>6296660</wp:posOffset>
                </wp:positionH>
                <wp:positionV relativeFrom="paragraph">
                  <wp:posOffset>52070</wp:posOffset>
                </wp:positionV>
                <wp:extent cx="457200" cy="482600"/>
                <wp:effectExtent l="0" t="0" r="4445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0D3E0A1" id="Rectangle 8" o:spid="_x0000_s1026" style="position:absolute;margin-left:495.8pt;margin-top:4.1pt;width:36pt;height:3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" stroked="f" strokecolor="blue"/>
            </w:pict>
          </mc:Fallback>
        </mc:AlternateContent>
      </w:r>
      <w:r w:rsidR="009D07F3" w:rsidRPr="00EE6053">
        <w:rPr>
          <w:b/>
          <w:i/>
          <w:sz w:val="22"/>
          <w:szCs w:val="22"/>
        </w:rPr>
        <w:t>Jul 2005 – Oct 2005</w:t>
      </w:r>
    </w:p>
    <w:p w14:paraId="7BA51DE3" w14:textId="03843CF2" w:rsidR="009D07F3" w:rsidRPr="009D07F3" w:rsidRDefault="005D524F" w:rsidP="009D07F3">
      <w:pPr>
        <w:rPr>
          <w:b/>
          <w:sz w:val="22"/>
          <w:szCs w:val="22"/>
        </w:rPr>
      </w:pPr>
      <w:r>
        <w:rPr>
          <w:b/>
          <w:sz w:val="22"/>
          <w:szCs w:val="22"/>
        </w:rPr>
        <w:t>Technical Writer</w:t>
      </w:r>
      <w:r w:rsidR="00CC3745">
        <w:rPr>
          <w:b/>
          <w:sz w:val="22"/>
          <w:szCs w:val="22"/>
        </w:rPr>
        <w:t>/Instructional Designer</w:t>
      </w:r>
    </w:p>
    <w:p w14:paraId="08787E9C" w14:textId="7D55AF71" w:rsidR="009D07F3" w:rsidRPr="006C5473" w:rsidRDefault="006F6EF1" w:rsidP="008F1A43">
      <w:pPr>
        <w:spacing w:before="60"/>
        <w:rPr>
          <w:szCs w:val="20"/>
        </w:rPr>
      </w:pPr>
      <w:r w:rsidRPr="006C5473">
        <w:rPr>
          <w:szCs w:val="20"/>
        </w:rPr>
        <w:t>D</w:t>
      </w:r>
      <w:r w:rsidR="00977712" w:rsidRPr="006C5473">
        <w:rPr>
          <w:szCs w:val="20"/>
        </w:rPr>
        <w:t xml:space="preserve">eveloped content </w:t>
      </w:r>
      <w:r w:rsidR="009D07F3" w:rsidRPr="006C5473">
        <w:rPr>
          <w:szCs w:val="20"/>
        </w:rPr>
        <w:t xml:space="preserve">for SAP-CRM end-user </w:t>
      </w:r>
      <w:r w:rsidR="00AC4EAB" w:rsidRPr="006C5473">
        <w:rPr>
          <w:szCs w:val="20"/>
        </w:rPr>
        <w:t xml:space="preserve">training </w:t>
      </w:r>
      <w:r w:rsidR="009D07F3" w:rsidRPr="006C5473">
        <w:rPr>
          <w:szCs w:val="20"/>
        </w:rPr>
        <w:t>guides</w:t>
      </w:r>
      <w:r w:rsidR="00AC4EAB" w:rsidRPr="006C5473">
        <w:rPr>
          <w:szCs w:val="20"/>
        </w:rPr>
        <w:t xml:space="preserve"> and desk level procedures. </w:t>
      </w:r>
      <w:r w:rsidR="00977712" w:rsidRPr="006C5473">
        <w:rPr>
          <w:szCs w:val="20"/>
        </w:rPr>
        <w:t xml:space="preserve"> </w:t>
      </w:r>
      <w:r w:rsidR="009D07F3" w:rsidRPr="006C5473">
        <w:rPr>
          <w:szCs w:val="20"/>
        </w:rPr>
        <w:t xml:space="preserve"> </w:t>
      </w:r>
    </w:p>
    <w:p w14:paraId="119DE4F1" w14:textId="5B38889F" w:rsidR="00C11ED8" w:rsidRDefault="006C5473" w:rsidP="006C5473">
      <w:pPr>
        <w:tabs>
          <w:tab w:val="left" w:pos="64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164A2DA" w14:textId="77777777" w:rsidR="009D07F3" w:rsidRPr="00EE6053" w:rsidRDefault="009D07F3" w:rsidP="009D07F3">
      <w:pPr>
        <w:tabs>
          <w:tab w:val="left" w:pos="5940"/>
        </w:tabs>
        <w:rPr>
          <w:sz w:val="22"/>
          <w:szCs w:val="22"/>
        </w:rPr>
      </w:pPr>
      <w:r w:rsidRPr="00EE6053">
        <w:rPr>
          <w:b/>
          <w:sz w:val="22"/>
          <w:szCs w:val="22"/>
        </w:rPr>
        <w:t>A</w:t>
      </w:r>
      <w:r w:rsidR="00CC4C1A">
        <w:rPr>
          <w:b/>
          <w:sz w:val="22"/>
          <w:szCs w:val="22"/>
        </w:rPr>
        <w:t>etna</w:t>
      </w:r>
      <w:r w:rsidR="000959DF">
        <w:rPr>
          <w:b/>
          <w:sz w:val="22"/>
          <w:szCs w:val="22"/>
        </w:rPr>
        <w:t>, Inc.</w:t>
      </w:r>
      <w:r w:rsidRPr="00EE6053">
        <w:rPr>
          <w:sz w:val="22"/>
          <w:szCs w:val="22"/>
        </w:rPr>
        <w:tab/>
      </w:r>
      <w:r w:rsidRPr="00EE6053">
        <w:rPr>
          <w:b/>
          <w:i/>
          <w:sz w:val="22"/>
          <w:szCs w:val="22"/>
        </w:rPr>
        <w:t>Jun 2004 – Dec 2005</w:t>
      </w:r>
    </w:p>
    <w:p w14:paraId="3CC872F7" w14:textId="1F5E2576" w:rsidR="009D07F3" w:rsidRPr="009D07F3" w:rsidRDefault="0043604D" w:rsidP="009D07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Technical </w:t>
      </w:r>
      <w:r w:rsidR="00086F2B">
        <w:rPr>
          <w:b/>
          <w:sz w:val="22"/>
          <w:szCs w:val="22"/>
        </w:rPr>
        <w:t>Writer</w:t>
      </w:r>
      <w:r w:rsidR="00AC4428">
        <w:rPr>
          <w:b/>
          <w:sz w:val="22"/>
          <w:szCs w:val="22"/>
        </w:rPr>
        <w:t>/</w:t>
      </w:r>
      <w:r w:rsidR="00086F2B">
        <w:rPr>
          <w:b/>
          <w:sz w:val="22"/>
          <w:szCs w:val="22"/>
        </w:rPr>
        <w:t>Communications Specialist</w:t>
      </w:r>
      <w:r w:rsidR="009A666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</w:t>
      </w:r>
      <w:r w:rsidR="009A666E" w:rsidRPr="00165543">
        <w:rPr>
          <w:b/>
          <w:i/>
          <w:sz w:val="22"/>
          <w:szCs w:val="22"/>
        </w:rPr>
        <w:t>Jan 1998 to Jun 1999</w:t>
      </w:r>
    </w:p>
    <w:p w14:paraId="70EF4B9D" w14:textId="55F11533" w:rsidR="00CC4C1A" w:rsidRPr="006C5473" w:rsidRDefault="009D07F3" w:rsidP="008F1A43">
      <w:pPr>
        <w:spacing w:before="60"/>
        <w:rPr>
          <w:szCs w:val="20"/>
        </w:rPr>
      </w:pPr>
      <w:r w:rsidRPr="006C5473">
        <w:rPr>
          <w:szCs w:val="20"/>
        </w:rPr>
        <w:t>Assiste</w:t>
      </w:r>
      <w:r w:rsidR="006F6EF1" w:rsidRPr="006C5473">
        <w:rPr>
          <w:szCs w:val="20"/>
        </w:rPr>
        <w:t xml:space="preserve">d in </w:t>
      </w:r>
      <w:r w:rsidR="00B44FAB" w:rsidRPr="006C5473">
        <w:rPr>
          <w:szCs w:val="20"/>
        </w:rPr>
        <w:t xml:space="preserve">creating </w:t>
      </w:r>
      <w:r w:rsidRPr="006C5473">
        <w:rPr>
          <w:szCs w:val="20"/>
        </w:rPr>
        <w:t>white papers and presentations</w:t>
      </w:r>
      <w:r w:rsidR="006C5473">
        <w:rPr>
          <w:szCs w:val="20"/>
        </w:rPr>
        <w:t xml:space="preserve">; </w:t>
      </w:r>
      <w:r w:rsidR="00977712" w:rsidRPr="006C5473">
        <w:rPr>
          <w:szCs w:val="20"/>
        </w:rPr>
        <w:t xml:space="preserve">maintained project </w:t>
      </w:r>
      <w:r w:rsidRPr="006C5473">
        <w:rPr>
          <w:szCs w:val="20"/>
        </w:rPr>
        <w:t>standards</w:t>
      </w:r>
      <w:r w:rsidR="00B44FAB" w:rsidRPr="006C5473">
        <w:rPr>
          <w:szCs w:val="20"/>
        </w:rPr>
        <w:t xml:space="preserve">, style guides, </w:t>
      </w:r>
      <w:r w:rsidRPr="006C5473">
        <w:rPr>
          <w:szCs w:val="20"/>
        </w:rPr>
        <w:t>and taxonomies</w:t>
      </w:r>
      <w:r w:rsidR="00BD7BA5">
        <w:rPr>
          <w:szCs w:val="20"/>
        </w:rPr>
        <w:t>; and created marketing materials</w:t>
      </w:r>
      <w:r w:rsidR="00B44FAB" w:rsidRPr="006C5473">
        <w:rPr>
          <w:szCs w:val="20"/>
        </w:rPr>
        <w:t xml:space="preserve">. </w:t>
      </w:r>
      <w:r w:rsidR="00AC4EAB" w:rsidRPr="006C5473">
        <w:rPr>
          <w:szCs w:val="20"/>
        </w:rPr>
        <w:t xml:space="preserve">Worked closely with </w:t>
      </w:r>
      <w:r w:rsidR="00B44FAB" w:rsidRPr="006C5473">
        <w:rPr>
          <w:szCs w:val="20"/>
        </w:rPr>
        <w:t>system architects.</w:t>
      </w:r>
    </w:p>
    <w:p w14:paraId="2734B6BB" w14:textId="77777777" w:rsidR="009D07F3" w:rsidRPr="009D07F3" w:rsidRDefault="009D07F3" w:rsidP="009D07F3">
      <w:pPr>
        <w:rPr>
          <w:sz w:val="22"/>
          <w:szCs w:val="22"/>
        </w:rPr>
      </w:pPr>
    </w:p>
    <w:p w14:paraId="2C52DE9B" w14:textId="77777777" w:rsidR="009D07F3" w:rsidRPr="00EE6053" w:rsidRDefault="009D07F3" w:rsidP="009D07F3">
      <w:pPr>
        <w:tabs>
          <w:tab w:val="left" w:pos="5940"/>
        </w:tabs>
        <w:rPr>
          <w:sz w:val="22"/>
          <w:szCs w:val="22"/>
        </w:rPr>
      </w:pPr>
      <w:r w:rsidRPr="00EE6053">
        <w:rPr>
          <w:b/>
          <w:sz w:val="22"/>
          <w:szCs w:val="22"/>
        </w:rPr>
        <w:t>F</w:t>
      </w:r>
      <w:r w:rsidR="00CC4C1A">
        <w:rPr>
          <w:b/>
          <w:sz w:val="22"/>
          <w:szCs w:val="22"/>
        </w:rPr>
        <w:t>iberlink</w:t>
      </w:r>
      <w:r w:rsidR="000959DF">
        <w:rPr>
          <w:b/>
          <w:sz w:val="22"/>
          <w:szCs w:val="22"/>
        </w:rPr>
        <w:t>, Inc.</w:t>
      </w:r>
      <w:r w:rsidRPr="00EE6053">
        <w:rPr>
          <w:sz w:val="22"/>
          <w:szCs w:val="22"/>
        </w:rPr>
        <w:tab/>
      </w:r>
      <w:r w:rsidRPr="00EE6053">
        <w:rPr>
          <w:b/>
          <w:i/>
          <w:sz w:val="22"/>
          <w:szCs w:val="22"/>
        </w:rPr>
        <w:t>Jun 2004 – Jun 2005</w:t>
      </w:r>
    </w:p>
    <w:p w14:paraId="02329C68" w14:textId="208F207D" w:rsidR="009D07F3" w:rsidRPr="009D07F3" w:rsidRDefault="005D524F" w:rsidP="009D07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Technical </w:t>
      </w:r>
      <w:r w:rsidR="003C38A9">
        <w:rPr>
          <w:b/>
          <w:sz w:val="22"/>
          <w:szCs w:val="22"/>
        </w:rPr>
        <w:t>Writer/Communications Specialist</w:t>
      </w:r>
    </w:p>
    <w:p w14:paraId="6AA6E8D1" w14:textId="06E9AAC2" w:rsidR="009D07F3" w:rsidRPr="00BD7BA5" w:rsidRDefault="00984ABE" w:rsidP="008F1A43">
      <w:pPr>
        <w:spacing w:before="60"/>
        <w:rPr>
          <w:szCs w:val="20"/>
        </w:rPr>
      </w:pPr>
      <w:r>
        <w:rPr>
          <w:szCs w:val="20"/>
        </w:rPr>
        <w:t xml:space="preserve">Produced </w:t>
      </w:r>
      <w:r w:rsidR="009D07F3" w:rsidRPr="00BD7BA5">
        <w:rPr>
          <w:szCs w:val="20"/>
        </w:rPr>
        <w:t xml:space="preserve">technical white papers, user guides, </w:t>
      </w:r>
      <w:r w:rsidR="00EE6053" w:rsidRPr="00BD7BA5">
        <w:rPr>
          <w:szCs w:val="20"/>
        </w:rPr>
        <w:t xml:space="preserve">and </w:t>
      </w:r>
      <w:r w:rsidR="00C57905" w:rsidRPr="00BD7BA5">
        <w:rPr>
          <w:szCs w:val="20"/>
        </w:rPr>
        <w:t>online help</w:t>
      </w:r>
      <w:r w:rsidR="00A8383F" w:rsidRPr="00BD7BA5">
        <w:rPr>
          <w:szCs w:val="20"/>
        </w:rPr>
        <w:t xml:space="preserve"> for </w:t>
      </w:r>
      <w:r w:rsidR="00C53D4F" w:rsidRPr="00BD7BA5">
        <w:rPr>
          <w:szCs w:val="20"/>
        </w:rPr>
        <w:t xml:space="preserve">various </w:t>
      </w:r>
      <w:r w:rsidR="00A8383F" w:rsidRPr="00BD7BA5">
        <w:rPr>
          <w:szCs w:val="20"/>
        </w:rPr>
        <w:t>enterpri</w:t>
      </w:r>
      <w:r w:rsidR="0034221B" w:rsidRPr="00BD7BA5">
        <w:rPr>
          <w:szCs w:val="20"/>
        </w:rPr>
        <w:t>se mobility management solutions</w:t>
      </w:r>
      <w:r w:rsidR="003D2163" w:rsidRPr="00BD7BA5">
        <w:rPr>
          <w:szCs w:val="20"/>
        </w:rPr>
        <w:t xml:space="preserve">. </w:t>
      </w:r>
      <w:r w:rsidR="00C53D4F" w:rsidRPr="00BD7BA5">
        <w:rPr>
          <w:szCs w:val="20"/>
        </w:rPr>
        <w:t>Worked closely with SMEs</w:t>
      </w:r>
      <w:r w:rsidR="00D91BBC" w:rsidRPr="00BD7BA5">
        <w:rPr>
          <w:szCs w:val="20"/>
        </w:rPr>
        <w:t>, software engineers,</w:t>
      </w:r>
      <w:r w:rsidR="00C53D4F" w:rsidRPr="00BD7BA5">
        <w:rPr>
          <w:szCs w:val="20"/>
        </w:rPr>
        <w:t xml:space="preserve"> and </w:t>
      </w:r>
      <w:r w:rsidR="00D91BBC" w:rsidRPr="00BD7BA5">
        <w:rPr>
          <w:szCs w:val="20"/>
        </w:rPr>
        <w:t>designers</w:t>
      </w:r>
      <w:r w:rsidR="00C53D4F" w:rsidRPr="00BD7BA5">
        <w:rPr>
          <w:szCs w:val="20"/>
        </w:rPr>
        <w:t>.</w:t>
      </w:r>
    </w:p>
    <w:p w14:paraId="203E8C1F" w14:textId="77777777" w:rsidR="00EE4067" w:rsidRDefault="00EE4067" w:rsidP="00D76E45">
      <w:pPr>
        <w:tabs>
          <w:tab w:val="left" w:pos="5940"/>
        </w:tabs>
        <w:rPr>
          <w:b/>
          <w:sz w:val="22"/>
          <w:szCs w:val="22"/>
        </w:rPr>
      </w:pPr>
    </w:p>
    <w:p w14:paraId="1A9244DA" w14:textId="77777777" w:rsidR="009D07F3" w:rsidRPr="00EE6053" w:rsidRDefault="00D76E45" w:rsidP="00D76E45">
      <w:pPr>
        <w:tabs>
          <w:tab w:val="left" w:pos="5940"/>
        </w:tabs>
        <w:rPr>
          <w:sz w:val="22"/>
          <w:szCs w:val="22"/>
        </w:rPr>
      </w:pPr>
      <w:r w:rsidRPr="00EE6053">
        <w:rPr>
          <w:b/>
          <w:sz w:val="22"/>
          <w:szCs w:val="22"/>
        </w:rPr>
        <w:t>P</w:t>
      </w:r>
      <w:r w:rsidR="00B06572">
        <w:rPr>
          <w:b/>
          <w:sz w:val="22"/>
          <w:szCs w:val="22"/>
        </w:rPr>
        <w:t>hiladelphia Inquirer</w:t>
      </w:r>
      <w:r w:rsidRPr="00EE6053">
        <w:rPr>
          <w:sz w:val="22"/>
          <w:szCs w:val="22"/>
        </w:rPr>
        <w:tab/>
      </w:r>
      <w:r w:rsidRPr="00EE6053">
        <w:rPr>
          <w:b/>
          <w:i/>
          <w:sz w:val="22"/>
          <w:szCs w:val="22"/>
        </w:rPr>
        <w:t>Oct 1998 – Nov 2004</w:t>
      </w:r>
    </w:p>
    <w:p w14:paraId="78680C86" w14:textId="77777777" w:rsidR="009D07F3" w:rsidRPr="00D76E45" w:rsidRDefault="009D07F3" w:rsidP="009D07F3">
      <w:pPr>
        <w:rPr>
          <w:b/>
          <w:sz w:val="22"/>
          <w:szCs w:val="22"/>
        </w:rPr>
      </w:pPr>
      <w:r w:rsidRPr="00D76E45">
        <w:rPr>
          <w:b/>
          <w:sz w:val="22"/>
          <w:szCs w:val="22"/>
        </w:rPr>
        <w:t xml:space="preserve">Business </w:t>
      </w:r>
      <w:r w:rsidR="00067421">
        <w:rPr>
          <w:b/>
          <w:sz w:val="22"/>
          <w:szCs w:val="22"/>
        </w:rPr>
        <w:t xml:space="preserve">&amp; Technology </w:t>
      </w:r>
      <w:r w:rsidRPr="00D76E45">
        <w:rPr>
          <w:b/>
          <w:sz w:val="22"/>
          <w:szCs w:val="22"/>
        </w:rPr>
        <w:t>Writer</w:t>
      </w:r>
      <w:r w:rsidR="00AC4428">
        <w:rPr>
          <w:b/>
          <w:sz w:val="22"/>
          <w:szCs w:val="22"/>
        </w:rPr>
        <w:t>/Book Reviewer</w:t>
      </w:r>
    </w:p>
    <w:p w14:paraId="4AB56CC3" w14:textId="69ACC234" w:rsidR="009D07F3" w:rsidRPr="00BD7BA5" w:rsidRDefault="009D07F3" w:rsidP="008F1A43">
      <w:pPr>
        <w:spacing w:before="60"/>
        <w:rPr>
          <w:szCs w:val="20"/>
        </w:rPr>
      </w:pPr>
      <w:r w:rsidRPr="00BD7BA5">
        <w:rPr>
          <w:szCs w:val="20"/>
        </w:rPr>
        <w:t>Contributed business</w:t>
      </w:r>
      <w:r w:rsidR="00CD13E7" w:rsidRPr="00BD7BA5">
        <w:rPr>
          <w:szCs w:val="20"/>
        </w:rPr>
        <w:t>, human interest, a</w:t>
      </w:r>
      <w:r w:rsidR="00B47D64" w:rsidRPr="00BD7BA5">
        <w:rPr>
          <w:szCs w:val="20"/>
        </w:rPr>
        <w:t>nd t</w:t>
      </w:r>
      <w:r w:rsidR="00EE6053" w:rsidRPr="00BD7BA5">
        <w:rPr>
          <w:szCs w:val="20"/>
        </w:rPr>
        <w:t xml:space="preserve">echnology </w:t>
      </w:r>
      <w:r w:rsidR="00CC3745">
        <w:rPr>
          <w:szCs w:val="20"/>
        </w:rPr>
        <w:t>articles, and</w:t>
      </w:r>
      <w:r w:rsidR="00CD13E7" w:rsidRPr="00BD7BA5">
        <w:rPr>
          <w:szCs w:val="20"/>
        </w:rPr>
        <w:t xml:space="preserve"> </w:t>
      </w:r>
      <w:r w:rsidRPr="00BD7BA5">
        <w:rPr>
          <w:szCs w:val="20"/>
        </w:rPr>
        <w:t>book reviews</w:t>
      </w:r>
      <w:r w:rsidR="00BD7BA5">
        <w:rPr>
          <w:szCs w:val="20"/>
        </w:rPr>
        <w:t xml:space="preserve">. </w:t>
      </w:r>
      <w:r w:rsidR="000959DF" w:rsidRPr="00BD7BA5">
        <w:rPr>
          <w:szCs w:val="20"/>
        </w:rPr>
        <w:t xml:space="preserve"> </w:t>
      </w:r>
      <w:r w:rsidRPr="00BD7BA5">
        <w:rPr>
          <w:szCs w:val="20"/>
        </w:rPr>
        <w:t xml:space="preserve"> </w:t>
      </w:r>
    </w:p>
    <w:p w14:paraId="2D1A46E3" w14:textId="6B9B5F3D" w:rsidR="00B04123" w:rsidRDefault="00B04123" w:rsidP="00B04123">
      <w:pPr>
        <w:rPr>
          <w:b/>
          <w:sz w:val="22"/>
          <w:szCs w:val="22"/>
        </w:rPr>
      </w:pPr>
    </w:p>
    <w:p w14:paraId="641E4855" w14:textId="77777777" w:rsidR="009D07F3" w:rsidRPr="00EE6053" w:rsidRDefault="00D76E45" w:rsidP="00D76E45">
      <w:pPr>
        <w:tabs>
          <w:tab w:val="left" w:pos="5940"/>
        </w:tabs>
        <w:rPr>
          <w:sz w:val="22"/>
          <w:szCs w:val="22"/>
        </w:rPr>
      </w:pPr>
      <w:r w:rsidRPr="00EE6053">
        <w:rPr>
          <w:b/>
          <w:sz w:val="22"/>
          <w:szCs w:val="22"/>
        </w:rPr>
        <w:t>C</w:t>
      </w:r>
      <w:r w:rsidR="00B06572">
        <w:rPr>
          <w:b/>
          <w:sz w:val="22"/>
          <w:szCs w:val="22"/>
        </w:rPr>
        <w:t xml:space="preserve">IGNA </w:t>
      </w:r>
      <w:r w:rsidRPr="00EE6053">
        <w:rPr>
          <w:sz w:val="22"/>
          <w:szCs w:val="22"/>
        </w:rPr>
        <w:tab/>
      </w:r>
      <w:r w:rsidRPr="00EE6053">
        <w:rPr>
          <w:b/>
          <w:i/>
          <w:sz w:val="22"/>
          <w:szCs w:val="22"/>
        </w:rPr>
        <w:t>Feb 2002 – May 2002</w:t>
      </w:r>
    </w:p>
    <w:p w14:paraId="78C9C4DC" w14:textId="6B90CAFC" w:rsidR="009D07F3" w:rsidRPr="00D76E45" w:rsidRDefault="00684893" w:rsidP="009D07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Documentation </w:t>
      </w:r>
      <w:r w:rsidR="0084709A">
        <w:rPr>
          <w:b/>
          <w:sz w:val="22"/>
          <w:szCs w:val="22"/>
        </w:rPr>
        <w:t>Specialist</w:t>
      </w:r>
      <w:r w:rsidR="00086F2B">
        <w:rPr>
          <w:b/>
          <w:sz w:val="22"/>
          <w:szCs w:val="22"/>
        </w:rPr>
        <w:t>/</w:t>
      </w:r>
      <w:r w:rsidR="00CC3745">
        <w:rPr>
          <w:b/>
          <w:sz w:val="22"/>
          <w:szCs w:val="22"/>
        </w:rPr>
        <w:t>Writer/</w:t>
      </w:r>
      <w:r w:rsidR="00086F2B">
        <w:rPr>
          <w:b/>
          <w:sz w:val="22"/>
          <w:szCs w:val="22"/>
        </w:rPr>
        <w:t>Editor</w:t>
      </w:r>
      <w:r w:rsidR="00086F2B">
        <w:rPr>
          <w:b/>
          <w:sz w:val="22"/>
          <w:szCs w:val="22"/>
        </w:rPr>
        <w:tab/>
      </w:r>
      <w:r w:rsidR="00086F2B">
        <w:rPr>
          <w:b/>
          <w:sz w:val="22"/>
          <w:szCs w:val="22"/>
        </w:rPr>
        <w:tab/>
      </w:r>
      <w:r w:rsidR="00DF0E47">
        <w:rPr>
          <w:b/>
          <w:sz w:val="22"/>
          <w:szCs w:val="22"/>
        </w:rPr>
        <w:tab/>
      </w:r>
      <w:r w:rsidR="00D91BBC">
        <w:rPr>
          <w:b/>
          <w:sz w:val="22"/>
          <w:szCs w:val="22"/>
        </w:rPr>
        <w:t xml:space="preserve">   Ma</w:t>
      </w:r>
      <w:r w:rsidR="008E0A01" w:rsidRPr="00546F03">
        <w:rPr>
          <w:b/>
          <w:i/>
          <w:sz w:val="22"/>
          <w:szCs w:val="22"/>
        </w:rPr>
        <w:t>r 1998 – Sep 1998</w:t>
      </w:r>
    </w:p>
    <w:p w14:paraId="6F921FE9" w14:textId="7ADD6547" w:rsidR="00B06572" w:rsidRPr="00BD7BA5" w:rsidRDefault="00E7326F" w:rsidP="006247A2">
      <w:pPr>
        <w:spacing w:before="60"/>
        <w:rPr>
          <w:szCs w:val="20"/>
        </w:rPr>
      </w:pPr>
      <w:r w:rsidRPr="00BD7BA5">
        <w:rPr>
          <w:szCs w:val="20"/>
        </w:rPr>
        <w:t>D</w:t>
      </w:r>
      <w:r w:rsidR="00977712" w:rsidRPr="00BD7BA5">
        <w:rPr>
          <w:szCs w:val="20"/>
        </w:rPr>
        <w:t xml:space="preserve">eveloped content for </w:t>
      </w:r>
      <w:r w:rsidR="009D07F3" w:rsidRPr="00BD7BA5">
        <w:rPr>
          <w:szCs w:val="20"/>
        </w:rPr>
        <w:t xml:space="preserve">process </w:t>
      </w:r>
      <w:r w:rsidR="00CC3745">
        <w:rPr>
          <w:szCs w:val="20"/>
        </w:rPr>
        <w:t xml:space="preserve">and procedure </w:t>
      </w:r>
      <w:r w:rsidR="009D07F3" w:rsidRPr="00BD7BA5">
        <w:rPr>
          <w:szCs w:val="20"/>
        </w:rPr>
        <w:t>documents</w:t>
      </w:r>
      <w:r w:rsidR="00C53D4F" w:rsidRPr="00BD7BA5">
        <w:rPr>
          <w:szCs w:val="20"/>
        </w:rPr>
        <w:t xml:space="preserve">, </w:t>
      </w:r>
      <w:r w:rsidR="00CC3745">
        <w:rPr>
          <w:szCs w:val="20"/>
        </w:rPr>
        <w:t>created</w:t>
      </w:r>
      <w:r w:rsidR="009D07F3" w:rsidRPr="00BD7BA5">
        <w:rPr>
          <w:szCs w:val="20"/>
        </w:rPr>
        <w:t xml:space="preserve"> training materials</w:t>
      </w:r>
      <w:r w:rsidRPr="00BD7BA5">
        <w:rPr>
          <w:szCs w:val="20"/>
        </w:rPr>
        <w:t>,</w:t>
      </w:r>
      <w:r w:rsidR="00BD7BA5">
        <w:rPr>
          <w:szCs w:val="20"/>
        </w:rPr>
        <w:t xml:space="preserve"> </w:t>
      </w:r>
      <w:r w:rsidR="00CC3745">
        <w:rPr>
          <w:szCs w:val="20"/>
        </w:rPr>
        <w:t>developed</w:t>
      </w:r>
      <w:r w:rsidR="00C53D4F" w:rsidRPr="00BD7BA5">
        <w:rPr>
          <w:szCs w:val="20"/>
        </w:rPr>
        <w:t xml:space="preserve"> </w:t>
      </w:r>
      <w:r w:rsidR="0034221B" w:rsidRPr="00BD7BA5">
        <w:rPr>
          <w:szCs w:val="20"/>
        </w:rPr>
        <w:t>a corporate-wide process asset l</w:t>
      </w:r>
      <w:r w:rsidR="00EE6053" w:rsidRPr="00BD7BA5">
        <w:rPr>
          <w:szCs w:val="20"/>
        </w:rPr>
        <w:t>ibrary</w:t>
      </w:r>
      <w:r w:rsidR="00CC3745">
        <w:rPr>
          <w:szCs w:val="20"/>
        </w:rPr>
        <w:t xml:space="preserve">, </w:t>
      </w:r>
      <w:r w:rsidR="00BD7BA5">
        <w:rPr>
          <w:szCs w:val="20"/>
        </w:rPr>
        <w:t>user guides</w:t>
      </w:r>
      <w:r w:rsidR="00CC3745">
        <w:rPr>
          <w:szCs w:val="20"/>
        </w:rPr>
        <w:t>,</w:t>
      </w:r>
      <w:r w:rsidR="00BD7BA5">
        <w:rPr>
          <w:szCs w:val="20"/>
        </w:rPr>
        <w:t xml:space="preserve"> and marketing materials</w:t>
      </w:r>
      <w:r w:rsidR="00EE6053" w:rsidRPr="00BD7BA5">
        <w:rPr>
          <w:szCs w:val="20"/>
        </w:rPr>
        <w:t>.</w:t>
      </w:r>
      <w:r w:rsidR="00E546B7" w:rsidRPr="00BD7BA5">
        <w:rPr>
          <w:szCs w:val="20"/>
        </w:rPr>
        <w:t xml:space="preserve"> </w:t>
      </w:r>
      <w:r w:rsidR="00C53D4F" w:rsidRPr="00BD7BA5">
        <w:rPr>
          <w:szCs w:val="20"/>
        </w:rPr>
        <w:t xml:space="preserve">. </w:t>
      </w:r>
      <w:r w:rsidR="00977712" w:rsidRPr="00BD7BA5">
        <w:rPr>
          <w:szCs w:val="20"/>
        </w:rPr>
        <w:t xml:space="preserve"> </w:t>
      </w:r>
    </w:p>
    <w:p w14:paraId="53DF0E60" w14:textId="77777777" w:rsidR="009D07F3" w:rsidRPr="009D07F3" w:rsidRDefault="009D07F3" w:rsidP="006247A2">
      <w:pPr>
        <w:rPr>
          <w:sz w:val="22"/>
          <w:szCs w:val="22"/>
        </w:rPr>
      </w:pPr>
      <w:r w:rsidRPr="009D07F3">
        <w:rPr>
          <w:sz w:val="22"/>
          <w:szCs w:val="22"/>
        </w:rPr>
        <w:t xml:space="preserve"> </w:t>
      </w:r>
    </w:p>
    <w:p w14:paraId="2F3765E6" w14:textId="77777777" w:rsidR="009D07F3" w:rsidRPr="00EE6053" w:rsidRDefault="008A76F9" w:rsidP="00D76E45">
      <w:pPr>
        <w:tabs>
          <w:tab w:val="left" w:pos="5940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New</w:t>
      </w:r>
      <w:r w:rsidR="00B06572">
        <w:rPr>
          <w:b/>
          <w:sz w:val="22"/>
          <w:szCs w:val="22"/>
        </w:rPr>
        <w:t xml:space="preserve"> York University</w:t>
      </w:r>
      <w:r w:rsidR="00E43652">
        <w:rPr>
          <w:b/>
          <w:sz w:val="22"/>
          <w:szCs w:val="22"/>
        </w:rPr>
        <w:t xml:space="preserve"> </w:t>
      </w:r>
      <w:r w:rsidR="00D76E45" w:rsidRPr="00EE6053">
        <w:rPr>
          <w:b/>
          <w:sz w:val="22"/>
          <w:szCs w:val="22"/>
        </w:rPr>
        <w:t>(NYU)</w:t>
      </w:r>
      <w:r w:rsidR="00D76E45" w:rsidRPr="00EE6053">
        <w:rPr>
          <w:sz w:val="22"/>
          <w:szCs w:val="22"/>
        </w:rPr>
        <w:tab/>
      </w:r>
      <w:r w:rsidR="00D76E45" w:rsidRPr="00EE6053">
        <w:rPr>
          <w:b/>
          <w:i/>
          <w:sz w:val="22"/>
          <w:szCs w:val="22"/>
        </w:rPr>
        <w:t>Dec 2000 – Jan 2002</w:t>
      </w:r>
    </w:p>
    <w:p w14:paraId="7B4CE70B" w14:textId="61CEE58C" w:rsidR="009D07F3" w:rsidRPr="00D76E45" w:rsidRDefault="00CC3745" w:rsidP="009D07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 Graduate </w:t>
      </w:r>
      <w:r w:rsidR="003C38A9">
        <w:rPr>
          <w:b/>
          <w:sz w:val="22"/>
          <w:szCs w:val="22"/>
        </w:rPr>
        <w:t>Course Developer</w:t>
      </w:r>
    </w:p>
    <w:p w14:paraId="50487D91" w14:textId="104684C6" w:rsidR="009D07F3" w:rsidRDefault="00191377" w:rsidP="006247A2">
      <w:pPr>
        <w:spacing w:before="60"/>
        <w:rPr>
          <w:szCs w:val="20"/>
        </w:rPr>
      </w:pPr>
      <w:r w:rsidRPr="00BD7BA5">
        <w:rPr>
          <w:szCs w:val="20"/>
        </w:rPr>
        <w:t>D</w:t>
      </w:r>
      <w:r w:rsidR="00977712" w:rsidRPr="00BD7BA5">
        <w:rPr>
          <w:szCs w:val="20"/>
        </w:rPr>
        <w:t>eveloped content for several online p</w:t>
      </w:r>
      <w:r w:rsidR="009D07F3" w:rsidRPr="00BD7BA5">
        <w:rPr>
          <w:szCs w:val="20"/>
        </w:rPr>
        <w:t xml:space="preserve">ost-graduate </w:t>
      </w:r>
      <w:r w:rsidR="00C53D4F" w:rsidRPr="00BD7BA5">
        <w:rPr>
          <w:szCs w:val="20"/>
        </w:rPr>
        <w:t xml:space="preserve">technology </w:t>
      </w:r>
      <w:r w:rsidR="009D07F3" w:rsidRPr="00BD7BA5">
        <w:rPr>
          <w:szCs w:val="20"/>
        </w:rPr>
        <w:t>courses</w:t>
      </w:r>
      <w:r w:rsidR="00C53D4F" w:rsidRPr="00BD7BA5">
        <w:rPr>
          <w:szCs w:val="20"/>
        </w:rPr>
        <w:t>. Worked closely with SMEs</w:t>
      </w:r>
      <w:r w:rsidR="00CD13E7" w:rsidRPr="00BD7BA5">
        <w:rPr>
          <w:szCs w:val="20"/>
        </w:rPr>
        <w:t xml:space="preserve">, developers, and </w:t>
      </w:r>
      <w:r w:rsidR="00D91BBC" w:rsidRPr="00BD7BA5">
        <w:rPr>
          <w:szCs w:val="20"/>
        </w:rPr>
        <w:t>designers</w:t>
      </w:r>
      <w:r w:rsidR="00C53D4F" w:rsidRPr="00BD7BA5">
        <w:rPr>
          <w:szCs w:val="20"/>
        </w:rPr>
        <w:t xml:space="preserve">. </w:t>
      </w:r>
      <w:r w:rsidR="009D07F3" w:rsidRPr="00BD7BA5">
        <w:rPr>
          <w:szCs w:val="20"/>
        </w:rPr>
        <w:t xml:space="preserve"> </w:t>
      </w:r>
    </w:p>
    <w:p w14:paraId="37467AAF" w14:textId="77777777" w:rsidR="00B810E9" w:rsidRDefault="00B810E9" w:rsidP="006247A2">
      <w:pPr>
        <w:spacing w:before="60"/>
        <w:rPr>
          <w:szCs w:val="20"/>
        </w:rPr>
      </w:pPr>
    </w:p>
    <w:p w14:paraId="25DD5BC0" w14:textId="77777777" w:rsidR="00B810E9" w:rsidRDefault="00B810E9" w:rsidP="006247A2">
      <w:pPr>
        <w:spacing w:before="60"/>
        <w:rPr>
          <w:szCs w:val="20"/>
        </w:rPr>
      </w:pPr>
    </w:p>
    <w:p w14:paraId="381595DD" w14:textId="77777777" w:rsidR="00B810E9" w:rsidRDefault="00B810E9" w:rsidP="006247A2">
      <w:pPr>
        <w:spacing w:before="60"/>
        <w:rPr>
          <w:szCs w:val="20"/>
        </w:rPr>
      </w:pPr>
    </w:p>
    <w:p w14:paraId="2F231335" w14:textId="77777777" w:rsidR="00B810E9" w:rsidRDefault="00B810E9" w:rsidP="006247A2">
      <w:pPr>
        <w:spacing w:before="60"/>
        <w:rPr>
          <w:szCs w:val="20"/>
        </w:rPr>
      </w:pPr>
    </w:p>
    <w:p w14:paraId="6FA49C83" w14:textId="77777777" w:rsidR="00B810E9" w:rsidRPr="00BD7BA5" w:rsidRDefault="00B810E9" w:rsidP="006247A2">
      <w:pPr>
        <w:spacing w:before="60"/>
        <w:rPr>
          <w:szCs w:val="20"/>
        </w:rPr>
      </w:pPr>
    </w:p>
    <w:p w14:paraId="08060529" w14:textId="77777777" w:rsidR="009D07F3" w:rsidRPr="009D07F3" w:rsidRDefault="009D07F3" w:rsidP="009D07F3">
      <w:pPr>
        <w:rPr>
          <w:sz w:val="22"/>
          <w:szCs w:val="22"/>
        </w:rPr>
      </w:pPr>
    </w:p>
    <w:p w14:paraId="6992940C" w14:textId="191539A4" w:rsidR="00B810E9" w:rsidRDefault="00B810E9">
      <w:pPr>
        <w:rPr>
          <w:rFonts w:cs="Trebuchet MS"/>
          <w:b/>
          <w:bCs/>
          <w:noProof/>
          <w:sz w:val="22"/>
          <w:szCs w:val="22"/>
        </w:rPr>
      </w:pPr>
    </w:p>
    <w:p w14:paraId="78F37100" w14:textId="3FD9FACB" w:rsidR="00BD7BA5" w:rsidRDefault="00CC3745" w:rsidP="00074E20">
      <w:pPr>
        <w:pStyle w:val="Heading2"/>
        <w:rPr>
          <w:b w:val="0"/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Volunteer W</w:t>
      </w:r>
      <w:r w:rsidR="00BD7BA5" w:rsidRPr="00CC3745">
        <w:rPr>
          <w:color w:val="auto"/>
          <w:sz w:val="22"/>
          <w:szCs w:val="22"/>
        </w:rPr>
        <w:t>ork</w:t>
      </w:r>
      <w:r w:rsidR="00BD7BA5">
        <w:rPr>
          <w:color w:val="auto"/>
          <w:sz w:val="21"/>
          <w:szCs w:val="21"/>
        </w:rPr>
        <w:t xml:space="preserve">: </w:t>
      </w:r>
      <w:r w:rsidR="00BD7BA5" w:rsidRPr="00BD7BA5">
        <w:rPr>
          <w:b w:val="0"/>
          <w:color w:val="auto"/>
          <w:sz w:val="20"/>
          <w:szCs w:val="20"/>
        </w:rPr>
        <w:t xml:space="preserve">Pennsylvania Horticultural Society, Children’s Hopsital of Philadelphia, MS Society, United Way, </w:t>
      </w:r>
      <w:r w:rsidR="00BD7BA5">
        <w:rPr>
          <w:b w:val="0"/>
          <w:color w:val="auto"/>
          <w:sz w:val="20"/>
          <w:szCs w:val="20"/>
        </w:rPr>
        <w:t xml:space="preserve">Special Olympics, </w:t>
      </w:r>
      <w:r w:rsidR="0070659F">
        <w:rPr>
          <w:b w:val="0"/>
          <w:color w:val="auto"/>
          <w:sz w:val="20"/>
          <w:szCs w:val="20"/>
        </w:rPr>
        <w:t xml:space="preserve">AIDS Foundation, </w:t>
      </w:r>
      <w:r w:rsidR="00131929">
        <w:rPr>
          <w:b w:val="0"/>
          <w:color w:val="auto"/>
          <w:sz w:val="20"/>
          <w:szCs w:val="20"/>
        </w:rPr>
        <w:t xml:space="preserve">MANNA, </w:t>
      </w:r>
      <w:r w:rsidR="0070659F">
        <w:rPr>
          <w:b w:val="0"/>
          <w:color w:val="auto"/>
          <w:sz w:val="20"/>
          <w:szCs w:val="20"/>
        </w:rPr>
        <w:t xml:space="preserve">Volunteers of America, </w:t>
      </w:r>
      <w:r w:rsidR="0043604D">
        <w:rPr>
          <w:b w:val="0"/>
          <w:color w:val="auto"/>
          <w:sz w:val="20"/>
          <w:szCs w:val="20"/>
        </w:rPr>
        <w:t>American Cancer Society,</w:t>
      </w:r>
      <w:r w:rsidR="0070659F">
        <w:rPr>
          <w:b w:val="0"/>
          <w:color w:val="auto"/>
          <w:sz w:val="20"/>
          <w:szCs w:val="20"/>
        </w:rPr>
        <w:t>and Habitat for Humanity.</w:t>
      </w:r>
    </w:p>
    <w:p w14:paraId="5CEC3C6D" w14:textId="77777777" w:rsidR="0070659F" w:rsidRDefault="0070659F" w:rsidP="0070659F"/>
    <w:p w14:paraId="6DD70E51" w14:textId="64CCC2BB" w:rsidR="0070659F" w:rsidRPr="0070659F" w:rsidRDefault="0070659F" w:rsidP="0070659F">
      <w:r w:rsidRPr="00233F31">
        <w:rPr>
          <w:b/>
          <w:sz w:val="22"/>
          <w:szCs w:val="22"/>
        </w:rPr>
        <w:t>Continuing Education Courses</w:t>
      </w:r>
      <w:r w:rsidRPr="00233F31">
        <w:rPr>
          <w:sz w:val="22"/>
          <w:szCs w:val="22"/>
        </w:rPr>
        <w:t>:</w:t>
      </w:r>
      <w:r w:rsidR="00B810E9">
        <w:t xml:space="preserve"> Constitutional Law;</w:t>
      </w:r>
      <w:r>
        <w:t xml:space="preserve"> World</w:t>
      </w:r>
      <w:r w:rsidR="00B810E9">
        <w:t>, US, and Art History;</w:t>
      </w:r>
      <w:r w:rsidR="002E049C">
        <w:t xml:space="preserve"> </w:t>
      </w:r>
      <w:r>
        <w:t>Graphic Design,</w:t>
      </w:r>
      <w:r w:rsidR="00887F98">
        <w:t>;</w:t>
      </w:r>
      <w:r>
        <w:t xml:space="preserve"> </w:t>
      </w:r>
      <w:r w:rsidR="00844F31">
        <w:t>Photoshop</w:t>
      </w:r>
      <w:r w:rsidR="00887F98">
        <w:t xml:space="preserve">; InDesign; </w:t>
      </w:r>
      <w:r>
        <w:t>Script</w:t>
      </w:r>
      <w:r w:rsidR="00887F98">
        <w:t xml:space="preserve"> Writing; </w:t>
      </w:r>
      <w:r w:rsidR="00B810E9">
        <w:t xml:space="preserve">the </w:t>
      </w:r>
      <w:r w:rsidR="00887F98">
        <w:t>Music of the Beatles; Impressionism;</w:t>
      </w:r>
      <w:r>
        <w:t xml:space="preserve"> Photography, </w:t>
      </w:r>
      <w:r w:rsidR="00B810E9">
        <w:t xml:space="preserve">Architectural </w:t>
      </w:r>
      <w:r w:rsidR="00887F98">
        <w:t>Design;</w:t>
      </w:r>
      <w:r>
        <w:t xml:space="preserve"> Abstrac</w:t>
      </w:r>
      <w:r w:rsidR="00887F98">
        <w:t xml:space="preserve">t Painting; Botany; Biology; Geography; </w:t>
      </w:r>
      <w:r w:rsidR="00081911">
        <w:t xml:space="preserve">What is Contemporary Art? </w:t>
      </w:r>
      <w:r w:rsidR="005C5F41" w:rsidRPr="005C5F41">
        <w:t>Science &amp; Cooking: From Haut</w:t>
      </w:r>
      <w:r w:rsidR="00887F98">
        <w:t>e Cuisine to Soft Matter Science;</w:t>
      </w:r>
      <w:r w:rsidR="005C5F41">
        <w:t xml:space="preserve"> Entrepreneurship in Third World Countries, and Introduction to Classical Music. </w:t>
      </w:r>
    </w:p>
    <w:p w14:paraId="2E430BC8" w14:textId="77777777" w:rsidR="00BD7BA5" w:rsidRDefault="00BD7BA5" w:rsidP="00074E20">
      <w:pPr>
        <w:pStyle w:val="Heading2"/>
        <w:rPr>
          <w:color w:val="auto"/>
          <w:sz w:val="21"/>
          <w:szCs w:val="21"/>
        </w:rPr>
      </w:pPr>
    </w:p>
    <w:p w14:paraId="6A00B56E" w14:textId="5FD0E64A" w:rsidR="00074E20" w:rsidRPr="00674AA8" w:rsidRDefault="00074E20" w:rsidP="00074E20">
      <w:pPr>
        <w:pStyle w:val="Heading2"/>
        <w:rPr>
          <w:rStyle w:val="Hyperlink"/>
          <w:b w:val="0"/>
          <w:sz w:val="20"/>
          <w:szCs w:val="20"/>
        </w:rPr>
      </w:pPr>
      <w:r w:rsidRPr="00E04397">
        <w:rPr>
          <w:color w:val="auto"/>
          <w:sz w:val="22"/>
          <w:szCs w:val="22"/>
        </w:rPr>
        <w:t>Wr</w:t>
      </w:r>
      <w:r w:rsidR="002F6B0D" w:rsidRPr="00E04397">
        <w:rPr>
          <w:color w:val="auto"/>
          <w:sz w:val="22"/>
          <w:szCs w:val="22"/>
        </w:rPr>
        <w:t>iting</w:t>
      </w:r>
      <w:r w:rsidR="00E72F91" w:rsidRPr="00E04397">
        <w:rPr>
          <w:color w:val="auto"/>
          <w:sz w:val="22"/>
          <w:szCs w:val="22"/>
        </w:rPr>
        <w:t xml:space="preserve"> samples </w:t>
      </w:r>
      <w:r w:rsidRPr="00E04397">
        <w:rPr>
          <w:color w:val="auto"/>
          <w:sz w:val="22"/>
          <w:szCs w:val="22"/>
        </w:rPr>
        <w:t xml:space="preserve">available </w:t>
      </w:r>
      <w:r w:rsidR="0052195A" w:rsidRPr="00E04397">
        <w:rPr>
          <w:color w:val="auto"/>
          <w:sz w:val="22"/>
          <w:szCs w:val="22"/>
        </w:rPr>
        <w:t>at</w:t>
      </w:r>
      <w:r>
        <w:rPr>
          <w:b w:val="0"/>
          <w:color w:val="auto"/>
          <w:sz w:val="21"/>
          <w:szCs w:val="21"/>
        </w:rPr>
        <w:t xml:space="preserve">: </w:t>
      </w:r>
      <w:hyperlink r:id="rId7" w:history="1">
        <w:r w:rsidRPr="00674AA8">
          <w:rPr>
            <w:rStyle w:val="Hyperlink"/>
            <w:b w:val="0"/>
            <w:sz w:val="20"/>
            <w:szCs w:val="20"/>
          </w:rPr>
          <w:t>http://www.writer4u.com</w:t>
        </w:r>
      </w:hyperlink>
    </w:p>
    <w:p w14:paraId="63E5EE0A" w14:textId="77777777" w:rsidR="00C35411" w:rsidRPr="00674AA8" w:rsidRDefault="00C35411" w:rsidP="00074E20">
      <w:pPr>
        <w:rPr>
          <w:szCs w:val="20"/>
        </w:rPr>
      </w:pPr>
    </w:p>
    <w:p w14:paraId="270313DD" w14:textId="77777777" w:rsidR="00E04397" w:rsidRPr="00674AA8" w:rsidRDefault="00E04397" w:rsidP="00E04397">
      <w:pPr>
        <w:rPr>
          <w:szCs w:val="20"/>
        </w:rPr>
      </w:pPr>
      <w:r w:rsidRPr="00E04397">
        <w:rPr>
          <w:b/>
          <w:sz w:val="22"/>
          <w:szCs w:val="22"/>
        </w:rPr>
        <w:t>LinkedIn</w:t>
      </w:r>
      <w:r w:rsidRPr="00674AA8">
        <w:rPr>
          <w:szCs w:val="20"/>
        </w:rPr>
        <w:t xml:space="preserve">: </w:t>
      </w:r>
      <w:hyperlink r:id="rId8" w:history="1">
        <w:r w:rsidRPr="00674AA8">
          <w:rPr>
            <w:rStyle w:val="Hyperlink"/>
            <w:szCs w:val="20"/>
          </w:rPr>
          <w:t>https://www.linkedin.com/in/lesliewood134/</w:t>
        </w:r>
      </w:hyperlink>
    </w:p>
    <w:p w14:paraId="2819D0BA" w14:textId="77777777" w:rsidR="00E04397" w:rsidRDefault="00E04397" w:rsidP="00E04397">
      <w:pPr>
        <w:rPr>
          <w:sz w:val="22"/>
          <w:szCs w:val="22"/>
        </w:rPr>
      </w:pPr>
    </w:p>
    <w:p w14:paraId="3B581F2D" w14:textId="1093DFBD" w:rsidR="00E04397" w:rsidRPr="00674AA8" w:rsidRDefault="00E04397" w:rsidP="00E04397">
      <w:pPr>
        <w:rPr>
          <w:szCs w:val="20"/>
        </w:rPr>
      </w:pPr>
      <w:r w:rsidRPr="00E04397">
        <w:rPr>
          <w:b/>
          <w:sz w:val="22"/>
          <w:szCs w:val="22"/>
        </w:rPr>
        <w:t>Resume last updated:</w:t>
      </w:r>
      <w:r w:rsidRPr="00E04397">
        <w:rPr>
          <w:sz w:val="22"/>
          <w:szCs w:val="22"/>
        </w:rPr>
        <w:t xml:space="preserve"> </w:t>
      </w:r>
      <w:r w:rsidR="00081911">
        <w:rPr>
          <w:szCs w:val="20"/>
        </w:rPr>
        <w:t>January 2020</w:t>
      </w:r>
      <w:r w:rsidRPr="00674AA8">
        <w:rPr>
          <w:szCs w:val="20"/>
        </w:rPr>
        <w:t>.</w:t>
      </w:r>
    </w:p>
    <w:p w14:paraId="01692FB7" w14:textId="77777777" w:rsidR="00E04397" w:rsidRPr="00E04397" w:rsidRDefault="00E04397" w:rsidP="00E04397">
      <w:pPr>
        <w:rPr>
          <w:sz w:val="22"/>
          <w:szCs w:val="22"/>
        </w:rPr>
      </w:pPr>
    </w:p>
    <w:p w14:paraId="5C072E8E" w14:textId="1A91D5A1" w:rsidR="00E04397" w:rsidRPr="00074E20" w:rsidRDefault="00E04397" w:rsidP="00074E20">
      <w:pPr>
        <w:rPr>
          <w:sz w:val="18"/>
          <w:szCs w:val="18"/>
        </w:rPr>
      </w:pPr>
    </w:p>
    <w:sectPr w:rsidR="00E04397" w:rsidRPr="00074E20" w:rsidSect="0028135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66" w:bottom="1267" w:left="1627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FEAB2" w14:textId="77777777" w:rsidR="00DE7772" w:rsidRDefault="00DE7772">
      <w:r>
        <w:separator/>
      </w:r>
    </w:p>
  </w:endnote>
  <w:endnote w:type="continuationSeparator" w:id="0">
    <w:p w14:paraId="4F670CDF" w14:textId="77777777" w:rsidR="00DE7772" w:rsidRDefault="00DE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5655" w14:textId="77777777" w:rsidR="00EF02AD" w:rsidRDefault="00EF02AD" w:rsidP="005779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52E4FB" w14:textId="77777777" w:rsidR="00EF02AD" w:rsidRDefault="00EF02AD" w:rsidP="00D521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12B9E" w14:textId="1B50FDBE" w:rsidR="00EF02AD" w:rsidRDefault="00EF02AD" w:rsidP="005779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4F31">
      <w:rPr>
        <w:rStyle w:val="PageNumber"/>
        <w:noProof/>
      </w:rPr>
      <w:t>- 5 -</w:t>
    </w:r>
    <w:r>
      <w:rPr>
        <w:rStyle w:val="PageNumber"/>
      </w:rPr>
      <w:fldChar w:fldCharType="end"/>
    </w:r>
  </w:p>
  <w:p w14:paraId="31531F32" w14:textId="77777777" w:rsidR="00EF02AD" w:rsidRPr="00D521CE" w:rsidRDefault="00EF02AD" w:rsidP="00D521CE">
    <w:pPr>
      <w:pStyle w:val="Footer"/>
      <w:ind w:right="360"/>
      <w:jc w:val="both"/>
      <w:rPr>
        <w:rFonts w:cs="Arial"/>
        <w:szCs w:val="20"/>
      </w:rPr>
    </w:pPr>
    <w:r w:rsidRPr="00D521CE">
      <w:rPr>
        <w:rFonts w:cs="Arial"/>
        <w:szCs w:val="20"/>
      </w:rPr>
      <w:t>Leslie C. Wood, Resume</w:t>
    </w:r>
    <w:r w:rsidRPr="00D521CE">
      <w:rPr>
        <w:rFonts w:cs="Arial"/>
        <w:szCs w:val="20"/>
      </w:rPr>
      <w:tab/>
    </w:r>
    <w:r w:rsidRPr="00D521CE">
      <w:rPr>
        <w:rFonts w:cs="Arial"/>
        <w:szCs w:val="20"/>
      </w:rPr>
      <w:tab/>
    </w:r>
    <w:hyperlink r:id="rId1" w:history="1">
      <w:r w:rsidR="008674F4" w:rsidRPr="00B07D3C">
        <w:rPr>
          <w:rStyle w:val="Hyperlink"/>
          <w:rFonts w:cs="Arial"/>
          <w:szCs w:val="20"/>
        </w:rPr>
        <w:t>lesliewood@writer4u.com</w:t>
      </w:r>
    </w:hyperlink>
  </w:p>
  <w:p w14:paraId="5CE08FFD" w14:textId="77777777" w:rsidR="00EF02AD" w:rsidRPr="00D521CE" w:rsidRDefault="00EF02AD" w:rsidP="00D521CE">
    <w:pPr>
      <w:pStyle w:val="Footer"/>
      <w:jc w:val="both"/>
      <w:rPr>
        <w:rFonts w:cs="Arial"/>
        <w:szCs w:val="20"/>
      </w:rPr>
    </w:pPr>
    <w:r w:rsidRPr="00D521CE">
      <w:rPr>
        <w:rFonts w:cs="Arial"/>
        <w:szCs w:val="20"/>
      </w:rPr>
      <w:t>www.writer4u.com</w:t>
    </w:r>
    <w:r w:rsidRPr="00D521CE">
      <w:rPr>
        <w:rFonts w:cs="Arial"/>
        <w:szCs w:val="20"/>
      </w:rPr>
      <w:tab/>
    </w:r>
    <w:r w:rsidRPr="00D521CE">
      <w:rPr>
        <w:rFonts w:cs="Arial"/>
        <w:szCs w:val="20"/>
      </w:rPr>
      <w:tab/>
      <w:t>215-563-</w:t>
    </w:r>
    <w:r w:rsidR="00431E9E">
      <w:rPr>
        <w:rFonts w:cs="Arial"/>
        <w:szCs w:val="20"/>
      </w:rPr>
      <w:t>0220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49658" w14:textId="77777777" w:rsidR="0066170E" w:rsidRPr="00D521CE" w:rsidRDefault="0066170E" w:rsidP="0066170E">
    <w:pPr>
      <w:pStyle w:val="Footer"/>
      <w:ind w:right="360"/>
      <w:jc w:val="both"/>
      <w:rPr>
        <w:rFonts w:cs="Arial"/>
        <w:szCs w:val="20"/>
      </w:rPr>
    </w:pPr>
    <w:r w:rsidRPr="00D521CE">
      <w:rPr>
        <w:rFonts w:cs="Arial"/>
        <w:szCs w:val="20"/>
      </w:rPr>
      <w:t>Leslie C. Wood, Resume</w:t>
    </w:r>
    <w:r w:rsidRPr="00D521CE">
      <w:rPr>
        <w:rFonts w:cs="Arial"/>
        <w:szCs w:val="20"/>
      </w:rPr>
      <w:tab/>
    </w:r>
    <w:r w:rsidRPr="00D521CE">
      <w:rPr>
        <w:rFonts w:cs="Arial"/>
        <w:szCs w:val="20"/>
      </w:rPr>
      <w:tab/>
    </w:r>
    <w:hyperlink r:id="rId1" w:history="1">
      <w:r w:rsidR="008674F4" w:rsidRPr="00B07D3C">
        <w:rPr>
          <w:rStyle w:val="Hyperlink"/>
          <w:rFonts w:cs="Arial"/>
          <w:szCs w:val="20"/>
        </w:rPr>
        <w:t>lesliewood@writer4u.com</w:t>
      </w:r>
    </w:hyperlink>
  </w:p>
  <w:p w14:paraId="5418A58E" w14:textId="77777777" w:rsidR="0066170E" w:rsidRPr="00D521CE" w:rsidRDefault="0066170E" w:rsidP="0066170E">
    <w:pPr>
      <w:pStyle w:val="Footer"/>
      <w:jc w:val="both"/>
      <w:rPr>
        <w:rFonts w:cs="Arial"/>
        <w:szCs w:val="20"/>
      </w:rPr>
    </w:pPr>
    <w:r w:rsidRPr="00D521CE">
      <w:rPr>
        <w:rFonts w:cs="Arial"/>
        <w:szCs w:val="20"/>
      </w:rPr>
      <w:t>www.writer4u.com</w:t>
    </w:r>
    <w:r w:rsidRPr="00D521CE">
      <w:rPr>
        <w:rFonts w:cs="Arial"/>
        <w:szCs w:val="20"/>
      </w:rPr>
      <w:tab/>
    </w:r>
    <w:r w:rsidRPr="00D521CE">
      <w:rPr>
        <w:rFonts w:cs="Arial"/>
        <w:szCs w:val="20"/>
      </w:rPr>
      <w:tab/>
      <w:t>215-563-</w:t>
    </w:r>
    <w:r w:rsidR="00431E9E">
      <w:rPr>
        <w:rFonts w:cs="Arial"/>
        <w:szCs w:val="20"/>
      </w:rPr>
      <w:t>0220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4034A" w14:textId="77777777" w:rsidR="00DE7772" w:rsidRDefault="00DE7772">
      <w:r>
        <w:separator/>
      </w:r>
    </w:p>
  </w:footnote>
  <w:footnote w:type="continuationSeparator" w:id="0">
    <w:p w14:paraId="63E73E3A" w14:textId="77777777" w:rsidR="00DE7772" w:rsidRDefault="00DE7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3A41D" w14:textId="77777777" w:rsidR="00EF02AD" w:rsidRPr="002A60BA" w:rsidRDefault="00684893" w:rsidP="002A60B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B6FB24" wp14:editId="37CD7530">
              <wp:simplePos x="0" y="0"/>
              <wp:positionH relativeFrom="column">
                <wp:posOffset>2985770</wp:posOffset>
              </wp:positionH>
              <wp:positionV relativeFrom="paragraph">
                <wp:posOffset>114300</wp:posOffset>
              </wp:positionV>
              <wp:extent cx="2957830" cy="4572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783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63C39" w14:textId="77777777" w:rsidR="00EF02AD" w:rsidRPr="00150FE6" w:rsidRDefault="00EF02AD" w:rsidP="002A60B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150FE6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Leslie C. Wood</w:t>
                          </w:r>
                        </w:p>
                        <w:p w14:paraId="41E13F9B" w14:textId="77777777" w:rsidR="00EF02AD" w:rsidRPr="00150FE6" w:rsidRDefault="00FE600E" w:rsidP="002A60B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150FE6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Resume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6FB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5.1pt;margin-top:9pt;width:232.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0D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" filled="f" stroked="f">
              <v:textbox>
                <w:txbxContent>
                  <w:p w14:paraId="5C263C39" w14:textId="77777777" w:rsidR="00EF02AD" w:rsidRPr="00150FE6" w:rsidRDefault="00EF02AD" w:rsidP="002A60BA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150FE6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Leslie C. Wood</w:t>
                    </w:r>
                  </w:p>
                  <w:p w14:paraId="41E13F9B" w14:textId="77777777" w:rsidR="00EF02AD" w:rsidRPr="00150FE6" w:rsidRDefault="00FE600E" w:rsidP="002A60BA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150FE6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Resume</w:t>
                    </w:r>
                  </w:p>
                </w:txbxContent>
              </v:textbox>
            </v:shape>
          </w:pict>
        </mc:Fallback>
      </mc:AlternateContent>
    </w:r>
    <w:r w:rsidR="00150FE6">
      <w:rPr>
        <w:noProof/>
      </w:rPr>
      <w:drawing>
        <wp:inline distT="0" distB="0" distL="0" distR="0" wp14:anchorId="6015757F" wp14:editId="324978C8">
          <wp:extent cx="5998845" cy="573813"/>
          <wp:effectExtent l="0" t="0" r="190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-2156395_12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845" cy="573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E2FBB" w14:textId="77777777" w:rsidR="00EF02AD" w:rsidRDefault="006848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AB5CDC" wp14:editId="14163359">
              <wp:simplePos x="0" y="0"/>
              <wp:positionH relativeFrom="column">
                <wp:posOffset>3086100</wp:posOffset>
              </wp:positionH>
              <wp:positionV relativeFrom="paragraph">
                <wp:posOffset>114300</wp:posOffset>
              </wp:positionV>
              <wp:extent cx="2957830" cy="457200"/>
              <wp:effectExtent l="4445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783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82AD1" w14:textId="77777777" w:rsidR="00EF02AD" w:rsidRPr="00150FE6" w:rsidRDefault="00EF02AD" w:rsidP="00A9485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150FE6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Leslie C. Wood</w:t>
                          </w:r>
                        </w:p>
                        <w:p w14:paraId="37CF873E" w14:textId="77777777" w:rsidR="00EF02AD" w:rsidRPr="00150FE6" w:rsidRDefault="00FE600E" w:rsidP="00A9485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150FE6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Resume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B5C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43pt;margin-top:9pt;width:232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4/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sa3OOOgMnO4HcDN7OIYuO6Z6uJPVV42EXLZUbNiNUnJsGa0hu9De9M+u&#10;TjjagqzHD7KGMHRrpAPaN6q3pYNiIECHLj2eOmNTqeAwSuN5cgmmCmwknkPr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" filled="f" stroked="f">
              <v:textbox>
                <w:txbxContent>
                  <w:p w14:paraId="5A382AD1" w14:textId="77777777" w:rsidR="00EF02AD" w:rsidRPr="00150FE6" w:rsidRDefault="00EF02AD" w:rsidP="00A9485F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150FE6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Leslie C. Wood</w:t>
                    </w:r>
                  </w:p>
                  <w:p w14:paraId="37CF873E" w14:textId="77777777" w:rsidR="00EF02AD" w:rsidRPr="00150FE6" w:rsidRDefault="00FE600E" w:rsidP="00A9485F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150FE6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Resume</w:t>
                    </w:r>
                  </w:p>
                </w:txbxContent>
              </v:textbox>
            </v:shape>
          </w:pict>
        </mc:Fallback>
      </mc:AlternateContent>
    </w:r>
    <w:r w:rsidR="00150FE6">
      <w:rPr>
        <w:noProof/>
      </w:rPr>
      <w:drawing>
        <wp:inline distT="0" distB="0" distL="0" distR="0" wp14:anchorId="32BCA57D" wp14:editId="0A25832E">
          <wp:extent cx="5998845" cy="573813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-2156395_12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845" cy="573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042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C2DE4"/>
    <w:multiLevelType w:val="hybridMultilevel"/>
    <w:tmpl w:val="3F3EBE08"/>
    <w:lvl w:ilvl="0" w:tplc="D982FE22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C3B"/>
    <w:multiLevelType w:val="hybridMultilevel"/>
    <w:tmpl w:val="F894D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507CA"/>
    <w:multiLevelType w:val="hybridMultilevel"/>
    <w:tmpl w:val="0F8CA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E6EA2"/>
    <w:multiLevelType w:val="hybridMultilevel"/>
    <w:tmpl w:val="870087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1C3F90"/>
    <w:multiLevelType w:val="hybridMultilevel"/>
    <w:tmpl w:val="677685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5C1673"/>
    <w:multiLevelType w:val="hybridMultilevel"/>
    <w:tmpl w:val="00B2F6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82D8D"/>
    <w:multiLevelType w:val="hybridMultilevel"/>
    <w:tmpl w:val="6A76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34B6A"/>
    <w:multiLevelType w:val="hybridMultilevel"/>
    <w:tmpl w:val="24C2A9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AC7144"/>
    <w:multiLevelType w:val="hybridMultilevel"/>
    <w:tmpl w:val="F84E4F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D74EFC"/>
    <w:multiLevelType w:val="hybridMultilevel"/>
    <w:tmpl w:val="F6A6C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965FDE"/>
    <w:multiLevelType w:val="hybridMultilevel"/>
    <w:tmpl w:val="18EED6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455CCD"/>
    <w:multiLevelType w:val="hybridMultilevel"/>
    <w:tmpl w:val="01C07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2B5F38"/>
    <w:multiLevelType w:val="hybridMultilevel"/>
    <w:tmpl w:val="47E6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A1B58"/>
    <w:multiLevelType w:val="hybridMultilevel"/>
    <w:tmpl w:val="42729932"/>
    <w:lvl w:ilvl="0" w:tplc="B76AFD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071B88"/>
    <w:multiLevelType w:val="hybridMultilevel"/>
    <w:tmpl w:val="B1D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04D65"/>
    <w:multiLevelType w:val="hybridMultilevel"/>
    <w:tmpl w:val="2E7009D6"/>
    <w:lvl w:ilvl="0" w:tplc="7DDE1E3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F84CA1"/>
    <w:multiLevelType w:val="hybridMultilevel"/>
    <w:tmpl w:val="0DD4BDE2"/>
    <w:lvl w:ilvl="0" w:tplc="327E96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C765F"/>
    <w:multiLevelType w:val="hybridMultilevel"/>
    <w:tmpl w:val="E3F0EB40"/>
    <w:lvl w:ilvl="0" w:tplc="88A230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5F72AF"/>
    <w:multiLevelType w:val="hybridMultilevel"/>
    <w:tmpl w:val="E7D22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96245"/>
    <w:multiLevelType w:val="hybridMultilevel"/>
    <w:tmpl w:val="7952D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A359F1"/>
    <w:multiLevelType w:val="hybridMultilevel"/>
    <w:tmpl w:val="54CC9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E139B1"/>
    <w:multiLevelType w:val="hybridMultilevel"/>
    <w:tmpl w:val="0FD6E2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A03ED3"/>
    <w:multiLevelType w:val="hybridMultilevel"/>
    <w:tmpl w:val="AEF229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FA0C91"/>
    <w:multiLevelType w:val="hybridMultilevel"/>
    <w:tmpl w:val="7520F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F93305"/>
    <w:multiLevelType w:val="hybridMultilevel"/>
    <w:tmpl w:val="F96EAD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4B67CA"/>
    <w:multiLevelType w:val="hybridMultilevel"/>
    <w:tmpl w:val="3498100E"/>
    <w:lvl w:ilvl="0" w:tplc="32A412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4"/>
  </w:num>
  <w:num w:numId="5">
    <w:abstractNumId w:val="6"/>
  </w:num>
  <w:num w:numId="6">
    <w:abstractNumId w:val="22"/>
  </w:num>
  <w:num w:numId="7">
    <w:abstractNumId w:val="5"/>
  </w:num>
  <w:num w:numId="8">
    <w:abstractNumId w:val="11"/>
  </w:num>
  <w:num w:numId="9">
    <w:abstractNumId w:val="8"/>
  </w:num>
  <w:num w:numId="10">
    <w:abstractNumId w:val="2"/>
  </w:num>
  <w:num w:numId="11">
    <w:abstractNumId w:val="12"/>
  </w:num>
  <w:num w:numId="12">
    <w:abstractNumId w:val="9"/>
  </w:num>
  <w:num w:numId="13">
    <w:abstractNumId w:val="25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  <w:num w:numId="18">
    <w:abstractNumId w:val="21"/>
  </w:num>
  <w:num w:numId="19">
    <w:abstractNumId w:val="19"/>
  </w:num>
  <w:num w:numId="20">
    <w:abstractNumId w:val="0"/>
  </w:num>
  <w:num w:numId="21">
    <w:abstractNumId w:val="20"/>
  </w:num>
  <w:num w:numId="22">
    <w:abstractNumId w:val="1"/>
  </w:num>
  <w:num w:numId="23">
    <w:abstractNumId w:val="26"/>
  </w:num>
  <w:num w:numId="24">
    <w:abstractNumId w:val="13"/>
  </w:num>
  <w:num w:numId="25">
    <w:abstractNumId w:val="15"/>
  </w:num>
  <w:num w:numId="26">
    <w:abstractNumId w:val="14"/>
  </w:num>
  <w:num w:numId="2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94"/>
    <w:rsid w:val="00006615"/>
    <w:rsid w:val="000256FC"/>
    <w:rsid w:val="000265D4"/>
    <w:rsid w:val="000272C3"/>
    <w:rsid w:val="000320DE"/>
    <w:rsid w:val="0003324E"/>
    <w:rsid w:val="00037A62"/>
    <w:rsid w:val="00040C38"/>
    <w:rsid w:val="00042AE1"/>
    <w:rsid w:val="000437D8"/>
    <w:rsid w:val="00043F52"/>
    <w:rsid w:val="00046E59"/>
    <w:rsid w:val="00051026"/>
    <w:rsid w:val="00051450"/>
    <w:rsid w:val="0005372F"/>
    <w:rsid w:val="00054B4A"/>
    <w:rsid w:val="00062B5D"/>
    <w:rsid w:val="00067421"/>
    <w:rsid w:val="000730BB"/>
    <w:rsid w:val="000732CD"/>
    <w:rsid w:val="00074E20"/>
    <w:rsid w:val="00076EC6"/>
    <w:rsid w:val="00077879"/>
    <w:rsid w:val="00077C31"/>
    <w:rsid w:val="00081911"/>
    <w:rsid w:val="00086F2B"/>
    <w:rsid w:val="00092BDD"/>
    <w:rsid w:val="000959DF"/>
    <w:rsid w:val="000A383F"/>
    <w:rsid w:val="000B40DA"/>
    <w:rsid w:val="000C01C9"/>
    <w:rsid w:val="000C3465"/>
    <w:rsid w:val="000D1B31"/>
    <w:rsid w:val="000D565D"/>
    <w:rsid w:val="000D5A69"/>
    <w:rsid w:val="000D5F2F"/>
    <w:rsid w:val="000E770A"/>
    <w:rsid w:val="000F3C52"/>
    <w:rsid w:val="00100DD6"/>
    <w:rsid w:val="001031B3"/>
    <w:rsid w:val="00107D6C"/>
    <w:rsid w:val="00110CA6"/>
    <w:rsid w:val="0011514C"/>
    <w:rsid w:val="0012210C"/>
    <w:rsid w:val="001263DE"/>
    <w:rsid w:val="00131929"/>
    <w:rsid w:val="0013646A"/>
    <w:rsid w:val="00137125"/>
    <w:rsid w:val="00150315"/>
    <w:rsid w:val="00150FE6"/>
    <w:rsid w:val="00165543"/>
    <w:rsid w:val="00176EE2"/>
    <w:rsid w:val="0018298F"/>
    <w:rsid w:val="00191377"/>
    <w:rsid w:val="001A1E79"/>
    <w:rsid w:val="001A4054"/>
    <w:rsid w:val="001B1A6E"/>
    <w:rsid w:val="001B1BCF"/>
    <w:rsid w:val="001B4AD1"/>
    <w:rsid w:val="001C044A"/>
    <w:rsid w:val="001C3D90"/>
    <w:rsid w:val="001C63CD"/>
    <w:rsid w:val="001C6C14"/>
    <w:rsid w:val="001C6C68"/>
    <w:rsid w:val="001D2708"/>
    <w:rsid w:val="001D60EB"/>
    <w:rsid w:val="001E0C4F"/>
    <w:rsid w:val="00200C6B"/>
    <w:rsid w:val="00203632"/>
    <w:rsid w:val="00210B5F"/>
    <w:rsid w:val="002265D0"/>
    <w:rsid w:val="002279C3"/>
    <w:rsid w:val="00227EB3"/>
    <w:rsid w:val="00233F31"/>
    <w:rsid w:val="002361CD"/>
    <w:rsid w:val="00245853"/>
    <w:rsid w:val="0025016B"/>
    <w:rsid w:val="0025047F"/>
    <w:rsid w:val="002541C2"/>
    <w:rsid w:val="00265BAD"/>
    <w:rsid w:val="00267EE5"/>
    <w:rsid w:val="00281355"/>
    <w:rsid w:val="00284692"/>
    <w:rsid w:val="0028513D"/>
    <w:rsid w:val="00286E25"/>
    <w:rsid w:val="00291FB9"/>
    <w:rsid w:val="002A18B9"/>
    <w:rsid w:val="002A60BA"/>
    <w:rsid w:val="002C00D2"/>
    <w:rsid w:val="002C3579"/>
    <w:rsid w:val="002C6408"/>
    <w:rsid w:val="002C6C5C"/>
    <w:rsid w:val="002E049C"/>
    <w:rsid w:val="002E2426"/>
    <w:rsid w:val="002F4048"/>
    <w:rsid w:val="002F6B0D"/>
    <w:rsid w:val="00314489"/>
    <w:rsid w:val="00316983"/>
    <w:rsid w:val="0033150A"/>
    <w:rsid w:val="003338C9"/>
    <w:rsid w:val="0033415B"/>
    <w:rsid w:val="00341A88"/>
    <w:rsid w:val="0034221B"/>
    <w:rsid w:val="00342806"/>
    <w:rsid w:val="0034772A"/>
    <w:rsid w:val="003504EE"/>
    <w:rsid w:val="00367809"/>
    <w:rsid w:val="00372E66"/>
    <w:rsid w:val="003806EA"/>
    <w:rsid w:val="00383DA0"/>
    <w:rsid w:val="00385119"/>
    <w:rsid w:val="00386240"/>
    <w:rsid w:val="00395579"/>
    <w:rsid w:val="00397603"/>
    <w:rsid w:val="003C04A2"/>
    <w:rsid w:val="003C2FD5"/>
    <w:rsid w:val="003C38A9"/>
    <w:rsid w:val="003C7C84"/>
    <w:rsid w:val="003D2163"/>
    <w:rsid w:val="003D6B2B"/>
    <w:rsid w:val="003E3CA6"/>
    <w:rsid w:val="003E66C9"/>
    <w:rsid w:val="003F07D8"/>
    <w:rsid w:val="003F2176"/>
    <w:rsid w:val="003F3857"/>
    <w:rsid w:val="00411A68"/>
    <w:rsid w:val="00431E9E"/>
    <w:rsid w:val="0043604D"/>
    <w:rsid w:val="00452236"/>
    <w:rsid w:val="0045577D"/>
    <w:rsid w:val="00456528"/>
    <w:rsid w:val="0045775D"/>
    <w:rsid w:val="00457D15"/>
    <w:rsid w:val="00481064"/>
    <w:rsid w:val="00481192"/>
    <w:rsid w:val="00495306"/>
    <w:rsid w:val="004967AE"/>
    <w:rsid w:val="004B184B"/>
    <w:rsid w:val="004B2E12"/>
    <w:rsid w:val="004C1B86"/>
    <w:rsid w:val="004C4BB7"/>
    <w:rsid w:val="004D328B"/>
    <w:rsid w:val="004E298D"/>
    <w:rsid w:val="004E64D5"/>
    <w:rsid w:val="004F1A00"/>
    <w:rsid w:val="004F2DA7"/>
    <w:rsid w:val="004F716A"/>
    <w:rsid w:val="005053BE"/>
    <w:rsid w:val="00510411"/>
    <w:rsid w:val="0052059A"/>
    <w:rsid w:val="0052195A"/>
    <w:rsid w:val="00524DA7"/>
    <w:rsid w:val="005276B0"/>
    <w:rsid w:val="00531150"/>
    <w:rsid w:val="0053443B"/>
    <w:rsid w:val="00541B0E"/>
    <w:rsid w:val="0054222A"/>
    <w:rsid w:val="005441BF"/>
    <w:rsid w:val="00546F03"/>
    <w:rsid w:val="005504AE"/>
    <w:rsid w:val="00551F6F"/>
    <w:rsid w:val="00552ABF"/>
    <w:rsid w:val="0055573F"/>
    <w:rsid w:val="00561A38"/>
    <w:rsid w:val="00561B0B"/>
    <w:rsid w:val="00563117"/>
    <w:rsid w:val="0057557A"/>
    <w:rsid w:val="005768F1"/>
    <w:rsid w:val="0057798D"/>
    <w:rsid w:val="00586E08"/>
    <w:rsid w:val="005879D8"/>
    <w:rsid w:val="00594ACD"/>
    <w:rsid w:val="00595C3E"/>
    <w:rsid w:val="005973A8"/>
    <w:rsid w:val="005A146E"/>
    <w:rsid w:val="005A4CD2"/>
    <w:rsid w:val="005B04E9"/>
    <w:rsid w:val="005C32E3"/>
    <w:rsid w:val="005C5F41"/>
    <w:rsid w:val="005D2F42"/>
    <w:rsid w:val="005D524F"/>
    <w:rsid w:val="005D78CD"/>
    <w:rsid w:val="005F1215"/>
    <w:rsid w:val="006007B1"/>
    <w:rsid w:val="006048D5"/>
    <w:rsid w:val="0060566A"/>
    <w:rsid w:val="00615C15"/>
    <w:rsid w:val="006172F9"/>
    <w:rsid w:val="006247A2"/>
    <w:rsid w:val="006277C7"/>
    <w:rsid w:val="006376F1"/>
    <w:rsid w:val="006467F7"/>
    <w:rsid w:val="0066170E"/>
    <w:rsid w:val="0066232A"/>
    <w:rsid w:val="0066234A"/>
    <w:rsid w:val="00672B59"/>
    <w:rsid w:val="006732FA"/>
    <w:rsid w:val="0067355C"/>
    <w:rsid w:val="00674AA8"/>
    <w:rsid w:val="00675457"/>
    <w:rsid w:val="00684893"/>
    <w:rsid w:val="00696067"/>
    <w:rsid w:val="006A3756"/>
    <w:rsid w:val="006B2957"/>
    <w:rsid w:val="006C3001"/>
    <w:rsid w:val="006C5473"/>
    <w:rsid w:val="006C7995"/>
    <w:rsid w:val="006E3295"/>
    <w:rsid w:val="006F232D"/>
    <w:rsid w:val="006F6EF1"/>
    <w:rsid w:val="0070586F"/>
    <w:rsid w:val="0070659F"/>
    <w:rsid w:val="00712A32"/>
    <w:rsid w:val="007131D0"/>
    <w:rsid w:val="00713A60"/>
    <w:rsid w:val="00713D52"/>
    <w:rsid w:val="00715213"/>
    <w:rsid w:val="007208EC"/>
    <w:rsid w:val="00726F3C"/>
    <w:rsid w:val="007319B6"/>
    <w:rsid w:val="0073642F"/>
    <w:rsid w:val="0073709F"/>
    <w:rsid w:val="00737CAA"/>
    <w:rsid w:val="007411A7"/>
    <w:rsid w:val="00744631"/>
    <w:rsid w:val="00745A09"/>
    <w:rsid w:val="007525B8"/>
    <w:rsid w:val="00756AB0"/>
    <w:rsid w:val="00773C69"/>
    <w:rsid w:val="00774E45"/>
    <w:rsid w:val="0079022B"/>
    <w:rsid w:val="007A2601"/>
    <w:rsid w:val="007A52F0"/>
    <w:rsid w:val="007B0A3A"/>
    <w:rsid w:val="007B36FA"/>
    <w:rsid w:val="007B3D30"/>
    <w:rsid w:val="007B48B1"/>
    <w:rsid w:val="007B6A99"/>
    <w:rsid w:val="007D5A8E"/>
    <w:rsid w:val="007D63CE"/>
    <w:rsid w:val="007E0045"/>
    <w:rsid w:val="007E4BA0"/>
    <w:rsid w:val="008032C0"/>
    <w:rsid w:val="008122F3"/>
    <w:rsid w:val="008168C3"/>
    <w:rsid w:val="0081711D"/>
    <w:rsid w:val="00824A0B"/>
    <w:rsid w:val="00833E6E"/>
    <w:rsid w:val="008342A3"/>
    <w:rsid w:val="0084316E"/>
    <w:rsid w:val="00844F31"/>
    <w:rsid w:val="008466FA"/>
    <w:rsid w:val="0084709A"/>
    <w:rsid w:val="0086029F"/>
    <w:rsid w:val="00861645"/>
    <w:rsid w:val="00861D23"/>
    <w:rsid w:val="008650AC"/>
    <w:rsid w:val="008674F4"/>
    <w:rsid w:val="0087174F"/>
    <w:rsid w:val="00872B51"/>
    <w:rsid w:val="0087381B"/>
    <w:rsid w:val="00880C96"/>
    <w:rsid w:val="00883CF6"/>
    <w:rsid w:val="00887F98"/>
    <w:rsid w:val="00893BD8"/>
    <w:rsid w:val="0089494F"/>
    <w:rsid w:val="008A76F9"/>
    <w:rsid w:val="008B597D"/>
    <w:rsid w:val="008D2237"/>
    <w:rsid w:val="008E0A01"/>
    <w:rsid w:val="008E25B1"/>
    <w:rsid w:val="008E7A7F"/>
    <w:rsid w:val="008F1A43"/>
    <w:rsid w:val="008F4E52"/>
    <w:rsid w:val="009237EA"/>
    <w:rsid w:val="00926334"/>
    <w:rsid w:val="00930652"/>
    <w:rsid w:val="00936F07"/>
    <w:rsid w:val="00940640"/>
    <w:rsid w:val="00941CAB"/>
    <w:rsid w:val="00943375"/>
    <w:rsid w:val="00965864"/>
    <w:rsid w:val="00977712"/>
    <w:rsid w:val="00984ABE"/>
    <w:rsid w:val="00986278"/>
    <w:rsid w:val="00991142"/>
    <w:rsid w:val="009A666E"/>
    <w:rsid w:val="009A68F7"/>
    <w:rsid w:val="009A7A1C"/>
    <w:rsid w:val="009B2F05"/>
    <w:rsid w:val="009B4F8C"/>
    <w:rsid w:val="009B5382"/>
    <w:rsid w:val="009C3C75"/>
    <w:rsid w:val="009C4269"/>
    <w:rsid w:val="009C533B"/>
    <w:rsid w:val="009C7986"/>
    <w:rsid w:val="009D07F3"/>
    <w:rsid w:val="009D5EE1"/>
    <w:rsid w:val="009D617C"/>
    <w:rsid w:val="009D7D81"/>
    <w:rsid w:val="009E08F5"/>
    <w:rsid w:val="009E476A"/>
    <w:rsid w:val="009F0E1A"/>
    <w:rsid w:val="009F1BE3"/>
    <w:rsid w:val="009F46B2"/>
    <w:rsid w:val="009F542F"/>
    <w:rsid w:val="009F741D"/>
    <w:rsid w:val="00A14B7C"/>
    <w:rsid w:val="00A2791C"/>
    <w:rsid w:val="00A35F5B"/>
    <w:rsid w:val="00A44E34"/>
    <w:rsid w:val="00A460BE"/>
    <w:rsid w:val="00A50090"/>
    <w:rsid w:val="00A54B03"/>
    <w:rsid w:val="00A606B6"/>
    <w:rsid w:val="00A64D2C"/>
    <w:rsid w:val="00A711B6"/>
    <w:rsid w:val="00A74F6A"/>
    <w:rsid w:val="00A7540D"/>
    <w:rsid w:val="00A81858"/>
    <w:rsid w:val="00A82EDF"/>
    <w:rsid w:val="00A8383F"/>
    <w:rsid w:val="00A84B84"/>
    <w:rsid w:val="00A91FAA"/>
    <w:rsid w:val="00A9485F"/>
    <w:rsid w:val="00A97275"/>
    <w:rsid w:val="00AA3D06"/>
    <w:rsid w:val="00AB7D39"/>
    <w:rsid w:val="00AC4428"/>
    <w:rsid w:val="00AC4EAB"/>
    <w:rsid w:val="00AD0F73"/>
    <w:rsid w:val="00AD37F5"/>
    <w:rsid w:val="00AE0CCF"/>
    <w:rsid w:val="00AE25AF"/>
    <w:rsid w:val="00AE7C05"/>
    <w:rsid w:val="00AF14E1"/>
    <w:rsid w:val="00AF3D5D"/>
    <w:rsid w:val="00AF5A87"/>
    <w:rsid w:val="00B04123"/>
    <w:rsid w:val="00B06572"/>
    <w:rsid w:val="00B07FC7"/>
    <w:rsid w:val="00B13D46"/>
    <w:rsid w:val="00B14E2E"/>
    <w:rsid w:val="00B26040"/>
    <w:rsid w:val="00B269B7"/>
    <w:rsid w:val="00B33FF7"/>
    <w:rsid w:val="00B4166F"/>
    <w:rsid w:val="00B44FAB"/>
    <w:rsid w:val="00B47D64"/>
    <w:rsid w:val="00B54B44"/>
    <w:rsid w:val="00B66570"/>
    <w:rsid w:val="00B66D6E"/>
    <w:rsid w:val="00B675CA"/>
    <w:rsid w:val="00B6796D"/>
    <w:rsid w:val="00B751A1"/>
    <w:rsid w:val="00B810E9"/>
    <w:rsid w:val="00B81FB6"/>
    <w:rsid w:val="00B901F5"/>
    <w:rsid w:val="00B92D0F"/>
    <w:rsid w:val="00B92EEB"/>
    <w:rsid w:val="00B93245"/>
    <w:rsid w:val="00BA0593"/>
    <w:rsid w:val="00BA2819"/>
    <w:rsid w:val="00BA7345"/>
    <w:rsid w:val="00BA7E8F"/>
    <w:rsid w:val="00BB6E20"/>
    <w:rsid w:val="00BC20B3"/>
    <w:rsid w:val="00BC2CF4"/>
    <w:rsid w:val="00BC5BA7"/>
    <w:rsid w:val="00BD7BA5"/>
    <w:rsid w:val="00BE24BF"/>
    <w:rsid w:val="00BE3B5A"/>
    <w:rsid w:val="00BF0A1B"/>
    <w:rsid w:val="00C06528"/>
    <w:rsid w:val="00C1042E"/>
    <w:rsid w:val="00C11AEC"/>
    <w:rsid w:val="00C11ED8"/>
    <w:rsid w:val="00C13D9A"/>
    <w:rsid w:val="00C2580D"/>
    <w:rsid w:val="00C27423"/>
    <w:rsid w:val="00C30D1F"/>
    <w:rsid w:val="00C35411"/>
    <w:rsid w:val="00C361B2"/>
    <w:rsid w:val="00C46513"/>
    <w:rsid w:val="00C502CB"/>
    <w:rsid w:val="00C53D4F"/>
    <w:rsid w:val="00C555DE"/>
    <w:rsid w:val="00C56CF4"/>
    <w:rsid w:val="00C57905"/>
    <w:rsid w:val="00C60F8F"/>
    <w:rsid w:val="00C72F8B"/>
    <w:rsid w:val="00C977AA"/>
    <w:rsid w:val="00CA4B94"/>
    <w:rsid w:val="00CA6BB1"/>
    <w:rsid w:val="00CA6DEA"/>
    <w:rsid w:val="00CB0583"/>
    <w:rsid w:val="00CC3745"/>
    <w:rsid w:val="00CC4C1A"/>
    <w:rsid w:val="00CD13E7"/>
    <w:rsid w:val="00CD2837"/>
    <w:rsid w:val="00CD4627"/>
    <w:rsid w:val="00CD72DD"/>
    <w:rsid w:val="00CE1906"/>
    <w:rsid w:val="00CE2F50"/>
    <w:rsid w:val="00CF22E6"/>
    <w:rsid w:val="00CF62D9"/>
    <w:rsid w:val="00D00660"/>
    <w:rsid w:val="00D03786"/>
    <w:rsid w:val="00D1588D"/>
    <w:rsid w:val="00D326BC"/>
    <w:rsid w:val="00D521CE"/>
    <w:rsid w:val="00D70AA3"/>
    <w:rsid w:val="00D76E45"/>
    <w:rsid w:val="00D76F68"/>
    <w:rsid w:val="00D7732B"/>
    <w:rsid w:val="00D84D59"/>
    <w:rsid w:val="00D87680"/>
    <w:rsid w:val="00D91BBC"/>
    <w:rsid w:val="00D9261F"/>
    <w:rsid w:val="00D944D1"/>
    <w:rsid w:val="00D9531D"/>
    <w:rsid w:val="00D96BEF"/>
    <w:rsid w:val="00DA15F0"/>
    <w:rsid w:val="00DA2291"/>
    <w:rsid w:val="00DA3457"/>
    <w:rsid w:val="00DA4D62"/>
    <w:rsid w:val="00DA59CB"/>
    <w:rsid w:val="00DB2627"/>
    <w:rsid w:val="00DB2CC2"/>
    <w:rsid w:val="00DB5140"/>
    <w:rsid w:val="00DC2923"/>
    <w:rsid w:val="00DC74C0"/>
    <w:rsid w:val="00DE0481"/>
    <w:rsid w:val="00DE1092"/>
    <w:rsid w:val="00DE378A"/>
    <w:rsid w:val="00DE7772"/>
    <w:rsid w:val="00DF097C"/>
    <w:rsid w:val="00DF0E47"/>
    <w:rsid w:val="00DF1D92"/>
    <w:rsid w:val="00DF7C3F"/>
    <w:rsid w:val="00E00D76"/>
    <w:rsid w:val="00E04397"/>
    <w:rsid w:val="00E057BB"/>
    <w:rsid w:val="00E1469B"/>
    <w:rsid w:val="00E15713"/>
    <w:rsid w:val="00E27377"/>
    <w:rsid w:val="00E313DA"/>
    <w:rsid w:val="00E319B3"/>
    <w:rsid w:val="00E35DF2"/>
    <w:rsid w:val="00E43652"/>
    <w:rsid w:val="00E43AB5"/>
    <w:rsid w:val="00E44ADE"/>
    <w:rsid w:val="00E52973"/>
    <w:rsid w:val="00E546B7"/>
    <w:rsid w:val="00E65F89"/>
    <w:rsid w:val="00E67FAC"/>
    <w:rsid w:val="00E724C9"/>
    <w:rsid w:val="00E72F91"/>
    <w:rsid w:val="00E7326F"/>
    <w:rsid w:val="00E7496B"/>
    <w:rsid w:val="00E77E1F"/>
    <w:rsid w:val="00E77F28"/>
    <w:rsid w:val="00E80D6D"/>
    <w:rsid w:val="00E81059"/>
    <w:rsid w:val="00E91421"/>
    <w:rsid w:val="00E94227"/>
    <w:rsid w:val="00E95F7C"/>
    <w:rsid w:val="00EB14EC"/>
    <w:rsid w:val="00EC0CB2"/>
    <w:rsid w:val="00EC621F"/>
    <w:rsid w:val="00ED1F1D"/>
    <w:rsid w:val="00ED2BBA"/>
    <w:rsid w:val="00ED3E9E"/>
    <w:rsid w:val="00ED4DED"/>
    <w:rsid w:val="00EE3F90"/>
    <w:rsid w:val="00EE4067"/>
    <w:rsid w:val="00EE6053"/>
    <w:rsid w:val="00EE7357"/>
    <w:rsid w:val="00EF02AD"/>
    <w:rsid w:val="00EF56AB"/>
    <w:rsid w:val="00F10104"/>
    <w:rsid w:val="00F10DCD"/>
    <w:rsid w:val="00F12A43"/>
    <w:rsid w:val="00F1302F"/>
    <w:rsid w:val="00F1395C"/>
    <w:rsid w:val="00F36C3D"/>
    <w:rsid w:val="00F41956"/>
    <w:rsid w:val="00F50367"/>
    <w:rsid w:val="00F54D80"/>
    <w:rsid w:val="00F573BD"/>
    <w:rsid w:val="00F610DD"/>
    <w:rsid w:val="00F639B8"/>
    <w:rsid w:val="00F74E4D"/>
    <w:rsid w:val="00F830EF"/>
    <w:rsid w:val="00F900D0"/>
    <w:rsid w:val="00F9136A"/>
    <w:rsid w:val="00F9208C"/>
    <w:rsid w:val="00F971F9"/>
    <w:rsid w:val="00FA18DB"/>
    <w:rsid w:val="00FA5477"/>
    <w:rsid w:val="00FB157F"/>
    <w:rsid w:val="00FB51D0"/>
    <w:rsid w:val="00FD052C"/>
    <w:rsid w:val="00FD1E51"/>
    <w:rsid w:val="00FD3A32"/>
    <w:rsid w:val="00FD5662"/>
    <w:rsid w:val="00FE6001"/>
    <w:rsid w:val="00FE600E"/>
    <w:rsid w:val="00FF0E0C"/>
    <w:rsid w:val="00FF1BEE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4D12B"/>
  <w15:chartTrackingRefBased/>
  <w15:docId w15:val="{23F33B8D-4120-4005-8530-62B5BF97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25"/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pPr>
      <w:keepNext/>
      <w:framePr w:w="4164" w:h="3241" w:hSpace="180" w:wrap="auto" w:vAnchor="text" w:hAnchor="page" w:x="6803" w:y="48"/>
      <w:pBdr>
        <w:top w:val="single" w:sz="12" w:space="1" w:color="E00000"/>
        <w:left w:val="single" w:sz="12" w:space="4" w:color="E00000"/>
        <w:bottom w:val="single" w:sz="12" w:space="1" w:color="E00000"/>
        <w:right w:val="single" w:sz="12" w:space="4" w:color="E00000"/>
      </w:pBdr>
      <w:outlineLvl w:val="0"/>
    </w:pPr>
    <w:rPr>
      <w:rFonts w:ascii="Tahoma" w:hAnsi="Tahoma" w:cs="Tahoma"/>
      <w:b/>
      <w:bCs/>
      <w:color w:val="00008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Trebuchet MS"/>
      <w:b/>
      <w:bCs/>
      <w:noProof/>
      <w:color w:val="003399"/>
      <w:sz w:val="26"/>
      <w:szCs w:val="26"/>
    </w:rPr>
  </w:style>
  <w:style w:type="paragraph" w:styleId="Heading5">
    <w:name w:val="heading 5"/>
    <w:basedOn w:val="Normal"/>
    <w:next w:val="Normal"/>
    <w:qFormat/>
    <w:rsid w:val="003806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1980"/>
      </w:tabs>
      <w:ind w:right="-720"/>
    </w:pPr>
    <w:rPr>
      <w:rFonts w:ascii="Arial" w:hAnsi="Arial" w:cs="Arial"/>
      <w:szCs w:val="20"/>
    </w:rPr>
  </w:style>
  <w:style w:type="paragraph" w:styleId="BodyText2">
    <w:name w:val="Body Text 2"/>
    <w:basedOn w:val="Normal"/>
    <w:rsid w:val="003806EA"/>
    <w:pPr>
      <w:spacing w:after="120" w:line="480" w:lineRule="auto"/>
    </w:pPr>
  </w:style>
  <w:style w:type="paragraph" w:customStyle="1" w:styleId="ResumeDate">
    <w:name w:val="Resume Date"/>
    <w:basedOn w:val="Normal"/>
    <w:rsid w:val="009D07F3"/>
    <w:pPr>
      <w:autoSpaceDE w:val="0"/>
      <w:autoSpaceDN w:val="0"/>
    </w:pPr>
    <w:rPr>
      <w:i/>
      <w:iCs/>
      <w:color w:val="000000"/>
      <w:sz w:val="22"/>
      <w:szCs w:val="22"/>
    </w:rPr>
  </w:style>
  <w:style w:type="paragraph" w:customStyle="1" w:styleId="BodyCopy">
    <w:name w:val="Body Copy"/>
    <w:basedOn w:val="Normal"/>
    <w:rsid w:val="009D07F3"/>
    <w:pPr>
      <w:tabs>
        <w:tab w:val="left" w:pos="72"/>
      </w:tabs>
      <w:autoSpaceDE w:val="0"/>
      <w:autoSpaceDN w:val="0"/>
      <w:ind w:left="1440"/>
    </w:pPr>
    <w:rPr>
      <w:szCs w:val="20"/>
    </w:rPr>
  </w:style>
  <w:style w:type="character" w:styleId="Strong">
    <w:name w:val="Strong"/>
    <w:qFormat/>
    <w:rsid w:val="009D07F3"/>
    <w:rPr>
      <w:b/>
      <w:bCs/>
    </w:rPr>
  </w:style>
  <w:style w:type="paragraph" w:customStyle="1" w:styleId="ResumedatesandCompanies">
    <w:name w:val="Resume dates and Companies"/>
    <w:basedOn w:val="Normal"/>
    <w:rsid w:val="009D07F3"/>
    <w:pPr>
      <w:autoSpaceDE w:val="0"/>
      <w:autoSpaceDN w:val="0"/>
    </w:pPr>
    <w:rPr>
      <w:i/>
      <w:iCs/>
      <w:color w:val="000000"/>
    </w:rPr>
  </w:style>
  <w:style w:type="paragraph" w:customStyle="1" w:styleId="Resumecopy">
    <w:name w:val="Resume copy"/>
    <w:basedOn w:val="Normal"/>
    <w:rsid w:val="009D07F3"/>
    <w:pPr>
      <w:autoSpaceDE w:val="0"/>
      <w:autoSpaceDN w:val="0"/>
    </w:pPr>
    <w:rPr>
      <w:szCs w:val="20"/>
    </w:rPr>
  </w:style>
  <w:style w:type="paragraph" w:customStyle="1" w:styleId="ResumeHead">
    <w:name w:val="Resume Head"/>
    <w:basedOn w:val="Normal"/>
    <w:rsid w:val="00BB6E20"/>
    <w:pPr>
      <w:autoSpaceDE w:val="0"/>
      <w:autoSpaceDN w:val="0"/>
    </w:pPr>
    <w:rPr>
      <w:b/>
      <w:bCs/>
      <w:i/>
      <w:iCs/>
      <w:color w:val="000000"/>
      <w:sz w:val="28"/>
      <w:szCs w:val="28"/>
    </w:rPr>
  </w:style>
  <w:style w:type="character" w:styleId="Hyperlink">
    <w:name w:val="Hyperlink"/>
    <w:rsid w:val="00D521CE"/>
    <w:rPr>
      <w:color w:val="0000FF"/>
      <w:u w:val="single"/>
    </w:rPr>
  </w:style>
  <w:style w:type="paragraph" w:styleId="ListBullet">
    <w:name w:val="List Bullet"/>
    <w:basedOn w:val="Normal"/>
    <w:rsid w:val="00431E9E"/>
    <w:pPr>
      <w:numPr>
        <w:numId w:val="16"/>
      </w:numPr>
    </w:pPr>
  </w:style>
  <w:style w:type="paragraph" w:styleId="ListParagraph">
    <w:name w:val="List Paragraph"/>
    <w:basedOn w:val="Normal"/>
    <w:autoRedefine/>
    <w:uiPriority w:val="34"/>
    <w:qFormat/>
    <w:rsid w:val="006C5473"/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35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5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lesliewood134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riter4u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sliewood@writer4u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esliewood@writer4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Doe</vt:lpstr>
    </vt:vector>
  </TitlesOfParts>
  <Company/>
  <LinksUpToDate>false</LinksUpToDate>
  <CharactersWithSpaces>10937</CharactersWithSpaces>
  <SharedDoc>false</SharedDoc>
  <HLinks>
    <vt:vector size="18" baseType="variant">
      <vt:variant>
        <vt:i4>655455</vt:i4>
      </vt:variant>
      <vt:variant>
        <vt:i4>0</vt:i4>
      </vt:variant>
      <vt:variant>
        <vt:i4>0</vt:i4>
      </vt:variant>
      <vt:variant>
        <vt:i4>5</vt:i4>
      </vt:variant>
      <vt:variant>
        <vt:lpwstr>http://www.writer4u.com/</vt:lpwstr>
      </vt:variant>
      <vt:variant>
        <vt:lpwstr/>
      </vt:variant>
      <vt:variant>
        <vt:i4>4390947</vt:i4>
      </vt:variant>
      <vt:variant>
        <vt:i4>8</vt:i4>
      </vt:variant>
      <vt:variant>
        <vt:i4>0</vt:i4>
      </vt:variant>
      <vt:variant>
        <vt:i4>5</vt:i4>
      </vt:variant>
      <vt:variant>
        <vt:lpwstr>mailto:lesliewood@writer4u.com</vt:lpwstr>
      </vt:variant>
      <vt:variant>
        <vt:lpwstr/>
      </vt:variant>
      <vt:variant>
        <vt:i4>4390947</vt:i4>
      </vt:variant>
      <vt:variant>
        <vt:i4>5</vt:i4>
      </vt:variant>
      <vt:variant>
        <vt:i4>0</vt:i4>
      </vt:variant>
      <vt:variant>
        <vt:i4>5</vt:i4>
      </vt:variant>
      <vt:variant>
        <vt:lpwstr>mailto:lesliewood@writer4u.com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Doe</dc:title>
  <dc:subject/>
  <dc:creator>Name</dc:creator>
  <cp:keywords/>
  <cp:lastModifiedBy>lesliewood</cp:lastModifiedBy>
  <cp:revision>20</cp:revision>
  <cp:lastPrinted>2018-11-20T20:24:00Z</cp:lastPrinted>
  <dcterms:created xsi:type="dcterms:W3CDTF">2019-12-31T19:18:00Z</dcterms:created>
  <dcterms:modified xsi:type="dcterms:W3CDTF">2020-01-05T23:03:00Z</dcterms:modified>
</cp:coreProperties>
</file>